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033" w:rsidRDefault="00414713" w:rsidP="00414713">
      <w:pPr>
        <w:jc w:val="center"/>
        <w:rPr>
          <w:rFonts w:ascii="Trebuchet MS" w:eastAsia="Trebuchet MS" w:hAnsi="Trebuchet MS" w:cs="Trebuchet MS"/>
          <w:color w:val="90C226"/>
          <w:sz w:val="64"/>
          <w:szCs w:val="64"/>
        </w:rPr>
      </w:pPr>
      <w:bookmarkStart w:id="0" w:name="page1"/>
      <w:bookmarkEnd w:id="0"/>
      <w:r>
        <w:rPr>
          <w:rFonts w:ascii="Trebuchet MS" w:eastAsia="Trebuchet MS" w:hAnsi="Trebuchet MS" w:cs="Trebuchet MS"/>
          <w:noProof/>
          <w:color w:val="90C226"/>
          <w:sz w:val="64"/>
          <w:szCs w:val="64"/>
        </w:rPr>
        <w:drawing>
          <wp:inline distT="0" distB="0" distL="0" distR="0">
            <wp:extent cx="1777365" cy="1777365"/>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Transparant.png"/>
                    <pic:cNvPicPr/>
                  </pic:nvPicPr>
                  <pic:blipFill>
                    <a:blip r:embed="rId9">
                      <a:extLst>
                        <a:ext uri="{28A0092B-C50C-407E-A947-70E740481C1C}">
                          <a14:useLocalDpi xmlns:a14="http://schemas.microsoft.com/office/drawing/2010/main" val="0"/>
                        </a:ext>
                      </a:extLst>
                    </a:blip>
                    <a:stretch>
                      <a:fillRect/>
                    </a:stretch>
                  </pic:blipFill>
                  <pic:spPr>
                    <a:xfrm>
                      <a:off x="0" y="0"/>
                      <a:ext cx="1777586" cy="1777586"/>
                    </a:xfrm>
                    <a:prstGeom prst="rect">
                      <a:avLst/>
                    </a:prstGeom>
                  </pic:spPr>
                </pic:pic>
              </a:graphicData>
            </a:graphic>
          </wp:inline>
        </w:drawing>
      </w:r>
    </w:p>
    <w:p w:rsidR="00AA3033" w:rsidRDefault="00AA3033">
      <w:pPr>
        <w:rPr>
          <w:rFonts w:ascii="Trebuchet MS" w:eastAsia="Trebuchet MS" w:hAnsi="Trebuchet MS" w:cs="Trebuchet MS"/>
          <w:color w:val="90C226"/>
          <w:sz w:val="64"/>
          <w:szCs w:val="64"/>
        </w:rPr>
      </w:pPr>
    </w:p>
    <w:p w:rsidR="00414713" w:rsidRDefault="00414713" w:rsidP="00414713">
      <w:pPr>
        <w:rPr>
          <w:rFonts w:ascii="Trebuchet MS" w:eastAsia="Trebuchet MS" w:hAnsi="Trebuchet MS" w:cs="Trebuchet MS"/>
          <w:color w:val="549E39" w:themeColor="accent1"/>
          <w:sz w:val="52"/>
          <w:szCs w:val="52"/>
        </w:rPr>
      </w:pPr>
    </w:p>
    <w:p w:rsidR="00414713" w:rsidRDefault="00414713" w:rsidP="00414713">
      <w:pPr>
        <w:rPr>
          <w:rFonts w:ascii="Trebuchet MS" w:eastAsia="Trebuchet MS" w:hAnsi="Trebuchet MS" w:cs="Trebuchet MS"/>
          <w:color w:val="549E39" w:themeColor="accent1"/>
          <w:sz w:val="52"/>
          <w:szCs w:val="52"/>
        </w:rPr>
      </w:pPr>
      <w:r w:rsidRPr="00A2769E">
        <w:rPr>
          <w:rFonts w:ascii="Trebuchet MS" w:eastAsia="Trebuchet MS" w:hAnsi="Trebuchet MS" w:cs="Trebuchet MS"/>
          <w:b/>
          <w:color w:val="549E39" w:themeColor="accent1"/>
          <w:sz w:val="52"/>
          <w:szCs w:val="52"/>
        </w:rPr>
        <w:t>B</w:t>
      </w:r>
      <w:r w:rsidRPr="00414713">
        <w:rPr>
          <w:rFonts w:ascii="Trebuchet MS" w:eastAsia="Trebuchet MS" w:hAnsi="Trebuchet MS" w:cs="Trebuchet MS"/>
          <w:color w:val="549E39" w:themeColor="accent1"/>
          <w:sz w:val="52"/>
          <w:szCs w:val="52"/>
        </w:rPr>
        <w:t xml:space="preserve">eleidsplan </w:t>
      </w:r>
    </w:p>
    <w:p w:rsidR="00414713" w:rsidRPr="00414713" w:rsidRDefault="00A2769E" w:rsidP="00414713">
      <w:pPr>
        <w:rPr>
          <w:color w:val="549E39" w:themeColor="accent1"/>
          <w:sz w:val="52"/>
          <w:szCs w:val="52"/>
        </w:rPr>
      </w:pPr>
      <w:r w:rsidRPr="00A2769E">
        <w:rPr>
          <w:rFonts w:ascii="Trebuchet MS" w:eastAsia="Trebuchet MS" w:hAnsi="Trebuchet MS" w:cs="Trebuchet MS"/>
          <w:b/>
          <w:color w:val="549E39" w:themeColor="accent1"/>
          <w:sz w:val="52"/>
          <w:szCs w:val="52"/>
        </w:rPr>
        <w:t>S</w:t>
      </w:r>
      <w:r w:rsidR="00414713" w:rsidRPr="00414713">
        <w:rPr>
          <w:rFonts w:ascii="Trebuchet MS" w:eastAsia="Trebuchet MS" w:hAnsi="Trebuchet MS" w:cs="Trebuchet MS"/>
          <w:color w:val="549E39" w:themeColor="accent1"/>
          <w:sz w:val="52"/>
          <w:szCs w:val="52"/>
        </w:rPr>
        <w:t>ociaal veilige</w:t>
      </w:r>
      <w:r w:rsidR="00414713">
        <w:rPr>
          <w:rFonts w:ascii="Trebuchet MS" w:eastAsia="Trebuchet MS" w:hAnsi="Trebuchet MS" w:cs="Trebuchet MS"/>
          <w:color w:val="549E39" w:themeColor="accent1"/>
          <w:sz w:val="52"/>
          <w:szCs w:val="52"/>
        </w:rPr>
        <w:t xml:space="preserve"> </w:t>
      </w:r>
      <w:r w:rsidR="00414713" w:rsidRPr="00414713">
        <w:rPr>
          <w:rFonts w:ascii="Trebuchet MS" w:eastAsia="Trebuchet MS" w:hAnsi="Trebuchet MS" w:cs="Trebuchet MS"/>
          <w:color w:val="549E39" w:themeColor="accent1"/>
          <w:sz w:val="52"/>
          <w:szCs w:val="52"/>
        </w:rPr>
        <w:t>sportomgeving</w:t>
      </w:r>
    </w:p>
    <w:p w:rsidR="00414713" w:rsidRPr="00414713" w:rsidRDefault="00414713" w:rsidP="00414713">
      <w:pPr>
        <w:spacing w:line="2" w:lineRule="exact"/>
        <w:rPr>
          <w:color w:val="549E39" w:themeColor="accent1"/>
          <w:sz w:val="52"/>
          <w:szCs w:val="52"/>
        </w:rPr>
      </w:pPr>
    </w:p>
    <w:p w:rsidR="00414713" w:rsidRDefault="00414713" w:rsidP="00414713">
      <w:pPr>
        <w:rPr>
          <w:rFonts w:ascii="Trebuchet MS" w:eastAsia="Trebuchet MS" w:hAnsi="Trebuchet MS" w:cs="Trebuchet MS"/>
          <w:color w:val="549E39" w:themeColor="accent1"/>
          <w:sz w:val="52"/>
          <w:szCs w:val="52"/>
        </w:rPr>
      </w:pPr>
      <w:r w:rsidRPr="00A2769E">
        <w:rPr>
          <w:rFonts w:ascii="Trebuchet MS" w:eastAsia="Trebuchet MS" w:hAnsi="Trebuchet MS" w:cs="Trebuchet MS"/>
          <w:b/>
          <w:color w:val="549E39" w:themeColor="accent1"/>
          <w:sz w:val="52"/>
          <w:szCs w:val="52"/>
        </w:rPr>
        <w:t>G</w:t>
      </w:r>
      <w:r w:rsidRPr="00414713">
        <w:rPr>
          <w:rFonts w:ascii="Trebuchet MS" w:eastAsia="Trebuchet MS" w:hAnsi="Trebuchet MS" w:cs="Trebuchet MS"/>
          <w:color w:val="549E39" w:themeColor="accent1"/>
          <w:sz w:val="52"/>
          <w:szCs w:val="52"/>
        </w:rPr>
        <w:t xml:space="preserve">ymnastiekvereniging </w:t>
      </w:r>
    </w:p>
    <w:p w:rsidR="00414713" w:rsidRPr="00414713" w:rsidRDefault="00414713" w:rsidP="00414713">
      <w:pPr>
        <w:rPr>
          <w:color w:val="549E39" w:themeColor="accent1"/>
          <w:sz w:val="52"/>
          <w:szCs w:val="52"/>
        </w:rPr>
      </w:pPr>
      <w:r w:rsidRPr="00A2769E">
        <w:rPr>
          <w:rFonts w:ascii="Trebuchet MS" w:eastAsia="Trebuchet MS" w:hAnsi="Trebuchet MS" w:cs="Trebuchet MS"/>
          <w:b/>
          <w:color w:val="549E39" w:themeColor="accent1"/>
          <w:sz w:val="52"/>
          <w:szCs w:val="52"/>
        </w:rPr>
        <w:t>V</w:t>
      </w:r>
      <w:r w:rsidRPr="00414713">
        <w:rPr>
          <w:rFonts w:ascii="Trebuchet MS" w:eastAsia="Trebuchet MS" w:hAnsi="Trebuchet MS" w:cs="Trebuchet MS"/>
          <w:color w:val="549E39" w:themeColor="accent1"/>
          <w:sz w:val="52"/>
          <w:szCs w:val="52"/>
        </w:rPr>
        <w:t>olharding Hout-Blerick</w:t>
      </w:r>
    </w:p>
    <w:p w:rsidR="00414713" w:rsidRDefault="00414713">
      <w:pPr>
        <w:rPr>
          <w:rFonts w:ascii="Trebuchet MS" w:eastAsia="Trebuchet MS" w:hAnsi="Trebuchet MS" w:cs="Trebuchet MS"/>
          <w:color w:val="90C226"/>
          <w:sz w:val="64"/>
          <w:szCs w:val="64"/>
        </w:rPr>
      </w:pPr>
    </w:p>
    <w:p w:rsidR="00A2769E" w:rsidRDefault="00A2769E">
      <w:pPr>
        <w:rPr>
          <w:rFonts w:ascii="Trebuchet MS" w:eastAsia="Trebuchet MS" w:hAnsi="Trebuchet MS" w:cs="Trebuchet MS"/>
          <w:sz w:val="24"/>
          <w:szCs w:val="24"/>
        </w:rPr>
      </w:pPr>
    </w:p>
    <w:p w:rsidR="00A2769E" w:rsidRDefault="00A2769E">
      <w:pPr>
        <w:rPr>
          <w:rFonts w:ascii="Trebuchet MS" w:eastAsia="Trebuchet MS" w:hAnsi="Trebuchet MS" w:cs="Trebuchet MS"/>
          <w:sz w:val="24"/>
          <w:szCs w:val="24"/>
        </w:rPr>
      </w:pPr>
    </w:p>
    <w:p w:rsidR="00A2769E" w:rsidRDefault="00A2769E">
      <w:pPr>
        <w:rPr>
          <w:rFonts w:ascii="Trebuchet MS" w:eastAsia="Trebuchet MS" w:hAnsi="Trebuchet MS" w:cs="Trebuchet MS"/>
          <w:sz w:val="24"/>
          <w:szCs w:val="24"/>
        </w:rPr>
      </w:pPr>
    </w:p>
    <w:p w:rsidR="00A2769E" w:rsidRDefault="00A2769E">
      <w:pPr>
        <w:rPr>
          <w:rFonts w:ascii="Trebuchet MS" w:eastAsia="Trebuchet MS" w:hAnsi="Trebuchet MS" w:cs="Trebuchet MS"/>
          <w:sz w:val="24"/>
          <w:szCs w:val="24"/>
        </w:rPr>
      </w:pPr>
    </w:p>
    <w:p w:rsidR="00A2769E" w:rsidRDefault="00A2769E">
      <w:pPr>
        <w:rPr>
          <w:rFonts w:ascii="Trebuchet MS" w:eastAsia="Trebuchet MS" w:hAnsi="Trebuchet MS" w:cs="Trebuchet MS"/>
          <w:sz w:val="24"/>
          <w:szCs w:val="24"/>
        </w:rPr>
      </w:pPr>
    </w:p>
    <w:p w:rsidR="00A2769E" w:rsidRDefault="00A2769E">
      <w:pPr>
        <w:rPr>
          <w:rFonts w:ascii="Trebuchet MS" w:eastAsia="Trebuchet MS" w:hAnsi="Trebuchet MS" w:cs="Trebuchet MS"/>
          <w:sz w:val="24"/>
          <w:szCs w:val="24"/>
        </w:rPr>
      </w:pPr>
    </w:p>
    <w:p w:rsidR="00A2769E" w:rsidRDefault="00A2769E">
      <w:pPr>
        <w:rPr>
          <w:rFonts w:ascii="Trebuchet MS" w:eastAsia="Trebuchet MS" w:hAnsi="Trebuchet MS" w:cs="Trebuchet MS"/>
          <w:sz w:val="24"/>
          <w:szCs w:val="24"/>
        </w:rPr>
      </w:pPr>
    </w:p>
    <w:p w:rsidR="00414713" w:rsidRDefault="00A2769E">
      <w:pPr>
        <w:rPr>
          <w:rFonts w:ascii="Trebuchet MS" w:eastAsia="Trebuchet MS" w:hAnsi="Trebuchet MS" w:cs="Trebuchet MS"/>
          <w:sz w:val="24"/>
          <w:szCs w:val="24"/>
        </w:rPr>
      </w:pPr>
      <w:r w:rsidRPr="00A2769E">
        <w:rPr>
          <w:rFonts w:ascii="Trebuchet MS" w:eastAsia="Trebuchet MS" w:hAnsi="Trebuchet MS" w:cs="Trebuchet MS"/>
          <w:sz w:val="24"/>
          <w:szCs w:val="24"/>
        </w:rPr>
        <w:t xml:space="preserve">Vastgesteld door het bestuur van Gymnastiekvereniging Volharding op </w:t>
      </w:r>
      <w:r w:rsidR="004256C8">
        <w:rPr>
          <w:rFonts w:ascii="Trebuchet MS" w:eastAsia="Trebuchet MS" w:hAnsi="Trebuchet MS" w:cs="Trebuchet MS"/>
          <w:sz w:val="24"/>
          <w:szCs w:val="24"/>
        </w:rPr>
        <w:t>2</w:t>
      </w:r>
      <w:r w:rsidR="009C3C8F">
        <w:rPr>
          <w:rFonts w:ascii="Trebuchet MS" w:eastAsia="Trebuchet MS" w:hAnsi="Trebuchet MS" w:cs="Trebuchet MS"/>
          <w:sz w:val="24"/>
          <w:szCs w:val="24"/>
        </w:rPr>
        <w:t>3</w:t>
      </w:r>
      <w:r w:rsidR="0052049F">
        <w:rPr>
          <w:rFonts w:ascii="Trebuchet MS" w:eastAsia="Trebuchet MS" w:hAnsi="Trebuchet MS" w:cs="Trebuchet MS"/>
          <w:sz w:val="24"/>
          <w:szCs w:val="24"/>
        </w:rPr>
        <w:t xml:space="preserve"> </w:t>
      </w:r>
      <w:r w:rsidR="009C3C8F">
        <w:rPr>
          <w:rFonts w:ascii="Trebuchet MS" w:eastAsia="Trebuchet MS" w:hAnsi="Trebuchet MS" w:cs="Trebuchet MS"/>
          <w:sz w:val="24"/>
          <w:szCs w:val="24"/>
        </w:rPr>
        <w:t>april</w:t>
      </w:r>
      <w:r w:rsidR="0052049F">
        <w:rPr>
          <w:rFonts w:ascii="Trebuchet MS" w:eastAsia="Trebuchet MS" w:hAnsi="Trebuchet MS" w:cs="Trebuchet MS"/>
          <w:sz w:val="24"/>
          <w:szCs w:val="24"/>
        </w:rPr>
        <w:t xml:space="preserve"> 2018</w:t>
      </w:r>
    </w:p>
    <w:p w:rsidR="00C77F49" w:rsidRPr="00A2769E" w:rsidRDefault="00C77F49">
      <w:pPr>
        <w:rPr>
          <w:rFonts w:ascii="Trebuchet MS" w:eastAsia="Trebuchet MS" w:hAnsi="Trebuchet MS" w:cs="Trebuchet MS"/>
          <w:sz w:val="24"/>
          <w:szCs w:val="24"/>
        </w:rPr>
      </w:pPr>
      <w:r>
        <w:rPr>
          <w:rFonts w:ascii="Trebuchet MS" w:eastAsia="Trebuchet MS" w:hAnsi="Trebuchet MS" w:cs="Trebuchet MS"/>
          <w:sz w:val="24"/>
          <w:szCs w:val="24"/>
        </w:rPr>
        <w:t>Opgesteld door Mark Bon</w:t>
      </w:r>
    </w:p>
    <w:p w:rsidR="00443B04" w:rsidRPr="00A2769E" w:rsidRDefault="00443B04">
      <w:pPr>
        <w:spacing w:line="213" w:lineRule="exact"/>
        <w:rPr>
          <w:sz w:val="28"/>
          <w:szCs w:val="28"/>
        </w:rPr>
      </w:pPr>
    </w:p>
    <w:p w:rsidR="00AA3033" w:rsidRDefault="00AA3033">
      <w:pPr>
        <w:rPr>
          <w:rFonts w:ascii="Trebuchet MS" w:eastAsia="Trebuchet MS" w:hAnsi="Trebuchet MS" w:cs="Trebuchet MS"/>
          <w:color w:val="90C226"/>
          <w:sz w:val="32"/>
          <w:szCs w:val="32"/>
        </w:rPr>
      </w:pPr>
      <w:r>
        <w:rPr>
          <w:rFonts w:ascii="Trebuchet MS" w:eastAsia="Trebuchet MS" w:hAnsi="Trebuchet MS" w:cs="Trebuchet MS"/>
          <w:color w:val="90C226"/>
          <w:sz w:val="32"/>
          <w:szCs w:val="32"/>
        </w:rPr>
        <w:br w:type="page"/>
      </w:r>
    </w:p>
    <w:p w:rsidR="00443B04" w:rsidRDefault="00B91928">
      <w:pPr>
        <w:rPr>
          <w:sz w:val="20"/>
          <w:szCs w:val="20"/>
        </w:rPr>
      </w:pPr>
      <w:r>
        <w:rPr>
          <w:rFonts w:ascii="Trebuchet MS" w:eastAsia="Trebuchet MS" w:hAnsi="Trebuchet MS" w:cs="Trebuchet MS"/>
          <w:color w:val="90C226"/>
          <w:sz w:val="32"/>
          <w:szCs w:val="32"/>
        </w:rPr>
        <w:lastRenderedPageBreak/>
        <w:t>Inhoud</w:t>
      </w:r>
    </w:p>
    <w:p w:rsidR="00443B04" w:rsidRDefault="00B91928">
      <w:pPr>
        <w:spacing w:line="20" w:lineRule="exact"/>
        <w:rPr>
          <w:sz w:val="24"/>
          <w:szCs w:val="24"/>
        </w:rPr>
      </w:pPr>
      <w:r>
        <w:rPr>
          <w:noProof/>
          <w:sz w:val="24"/>
          <w:szCs w:val="24"/>
        </w:rPr>
        <w:drawing>
          <wp:anchor distT="0" distB="0" distL="114300" distR="114300" simplePos="0" relativeHeight="251655680" behindDoc="1" locked="0" layoutInCell="0" allowOverlap="1">
            <wp:simplePos x="0" y="0"/>
            <wp:positionH relativeFrom="column">
              <wp:posOffset>-17780</wp:posOffset>
            </wp:positionH>
            <wp:positionV relativeFrom="paragraph">
              <wp:posOffset>26035</wp:posOffset>
            </wp:positionV>
            <wp:extent cx="5984240" cy="6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blip>
                    <a:srcRect/>
                    <a:stretch>
                      <a:fillRect/>
                    </a:stretch>
                  </pic:blipFill>
                  <pic:spPr bwMode="auto">
                    <a:xfrm>
                      <a:off x="0" y="0"/>
                      <a:ext cx="5984240" cy="6350"/>
                    </a:xfrm>
                    <a:prstGeom prst="rect">
                      <a:avLst/>
                    </a:prstGeom>
                    <a:noFill/>
                  </pic:spPr>
                </pic:pic>
              </a:graphicData>
            </a:graphic>
          </wp:anchor>
        </w:drawing>
      </w:r>
    </w:p>
    <w:p w:rsidR="00443B04" w:rsidRDefault="00443B04">
      <w:pPr>
        <w:spacing w:line="59" w:lineRule="exact"/>
        <w:rPr>
          <w:sz w:val="24"/>
          <w:szCs w:val="24"/>
        </w:rPr>
      </w:pPr>
    </w:p>
    <w:p w:rsidR="00414713" w:rsidRDefault="00414713">
      <w:pPr>
        <w:tabs>
          <w:tab w:val="left" w:leader="dot" w:pos="9220"/>
        </w:tabs>
        <w:ind w:left="200"/>
      </w:pPr>
    </w:p>
    <w:p w:rsidR="00443B04" w:rsidRDefault="00443B04"/>
    <w:sdt>
      <w:sdtPr>
        <w:id w:val="-1917082512"/>
        <w:docPartObj>
          <w:docPartGallery w:val="Table of Contents"/>
          <w:docPartUnique/>
        </w:docPartObj>
      </w:sdtPr>
      <w:sdtEndPr>
        <w:rPr>
          <w:b/>
          <w:bCs/>
        </w:rPr>
      </w:sdtEndPr>
      <w:sdtContent>
        <w:p w:rsidR="00E83AF2" w:rsidRPr="004E4238" w:rsidRDefault="00361345">
          <w:pPr>
            <w:pStyle w:val="Inhopg1"/>
            <w:tabs>
              <w:tab w:val="right" w:leader="dot" w:pos="9350"/>
            </w:tabs>
            <w:rPr>
              <w:rFonts w:ascii="Trebuchet MS" w:hAnsi="Trebuchet MS" w:cstheme="minorBidi"/>
              <w:noProof/>
              <w:sz w:val="20"/>
              <w:szCs w:val="20"/>
            </w:rPr>
          </w:pPr>
          <w:r>
            <w:fldChar w:fldCharType="begin"/>
          </w:r>
          <w:r>
            <w:instrText xml:space="preserve"> TOC \o "1-3" \h \z \u </w:instrText>
          </w:r>
          <w:r>
            <w:fldChar w:fldCharType="separate"/>
          </w:r>
          <w:hyperlink w:anchor="_Toc497573404" w:history="1">
            <w:r w:rsidR="00E83AF2" w:rsidRPr="004E4238">
              <w:rPr>
                <w:rStyle w:val="Hyperlink"/>
                <w:rFonts w:ascii="Trebuchet MS" w:eastAsia="Trebuchet MS" w:hAnsi="Trebuchet MS"/>
                <w:noProof/>
                <w:sz w:val="20"/>
                <w:szCs w:val="20"/>
              </w:rPr>
              <w:t>Inleiding</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_Toc497573404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3</w:t>
            </w:r>
            <w:r w:rsidR="00E83AF2" w:rsidRPr="004E4238">
              <w:rPr>
                <w:rFonts w:ascii="Trebuchet MS" w:hAnsi="Trebuchet MS"/>
                <w:noProof/>
                <w:webHidden/>
                <w:sz w:val="20"/>
                <w:szCs w:val="20"/>
              </w:rPr>
              <w:fldChar w:fldCharType="end"/>
            </w:r>
          </w:hyperlink>
        </w:p>
        <w:p w:rsidR="00E83AF2" w:rsidRPr="004E4238" w:rsidRDefault="00B20471">
          <w:pPr>
            <w:pStyle w:val="Inhopg1"/>
            <w:tabs>
              <w:tab w:val="right" w:leader="dot" w:pos="9350"/>
            </w:tabs>
            <w:rPr>
              <w:rFonts w:ascii="Trebuchet MS" w:hAnsi="Trebuchet MS" w:cstheme="minorBidi"/>
              <w:noProof/>
              <w:sz w:val="20"/>
              <w:szCs w:val="20"/>
            </w:rPr>
          </w:pPr>
          <w:hyperlink w:anchor="_Toc497573405" w:history="1">
            <w:r w:rsidR="00E83AF2" w:rsidRPr="004E4238">
              <w:rPr>
                <w:rStyle w:val="Hyperlink"/>
                <w:rFonts w:ascii="Trebuchet MS" w:eastAsia="Trebuchet MS" w:hAnsi="Trebuchet MS"/>
                <w:noProof/>
                <w:sz w:val="20"/>
                <w:szCs w:val="20"/>
              </w:rPr>
              <w:t>Intentieverklaring Bestuur</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_Toc497573405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5</w:t>
            </w:r>
            <w:r w:rsidR="00E83AF2" w:rsidRPr="004E4238">
              <w:rPr>
                <w:rFonts w:ascii="Trebuchet MS" w:hAnsi="Trebuchet MS"/>
                <w:noProof/>
                <w:webHidden/>
                <w:sz w:val="20"/>
                <w:szCs w:val="20"/>
              </w:rPr>
              <w:fldChar w:fldCharType="end"/>
            </w:r>
          </w:hyperlink>
        </w:p>
        <w:p w:rsidR="00E83AF2" w:rsidRPr="004E4238" w:rsidRDefault="00B20471">
          <w:pPr>
            <w:pStyle w:val="Inhopg1"/>
            <w:tabs>
              <w:tab w:val="right" w:leader="dot" w:pos="9350"/>
            </w:tabs>
            <w:rPr>
              <w:rFonts w:ascii="Trebuchet MS" w:hAnsi="Trebuchet MS" w:cstheme="minorBidi"/>
              <w:noProof/>
              <w:sz w:val="20"/>
              <w:szCs w:val="20"/>
            </w:rPr>
          </w:pPr>
          <w:hyperlink w:anchor="_Toc497573406" w:history="1">
            <w:r w:rsidR="00E83AF2" w:rsidRPr="004E4238">
              <w:rPr>
                <w:rStyle w:val="Hyperlink"/>
                <w:rFonts w:ascii="Trebuchet MS" w:eastAsia="Trebuchet MS" w:hAnsi="Trebuchet MS"/>
                <w:noProof/>
                <w:sz w:val="20"/>
                <w:szCs w:val="20"/>
              </w:rPr>
              <w:t>Omgangsregels en Gedragsregels voor begeleiders in de sport</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_Toc497573406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6</w:t>
            </w:r>
            <w:r w:rsidR="00E83AF2" w:rsidRPr="004E4238">
              <w:rPr>
                <w:rFonts w:ascii="Trebuchet MS" w:hAnsi="Trebuchet MS"/>
                <w:noProof/>
                <w:webHidden/>
                <w:sz w:val="20"/>
                <w:szCs w:val="20"/>
              </w:rPr>
              <w:fldChar w:fldCharType="end"/>
            </w:r>
          </w:hyperlink>
        </w:p>
        <w:p w:rsidR="00E83AF2" w:rsidRPr="004E4238" w:rsidRDefault="00B20471">
          <w:pPr>
            <w:pStyle w:val="Inhopg2"/>
            <w:tabs>
              <w:tab w:val="right" w:leader="dot" w:pos="9350"/>
            </w:tabs>
            <w:rPr>
              <w:rFonts w:ascii="Trebuchet MS" w:hAnsi="Trebuchet MS" w:cstheme="minorBidi"/>
              <w:noProof/>
              <w:sz w:val="20"/>
              <w:szCs w:val="20"/>
            </w:rPr>
          </w:pPr>
          <w:hyperlink w:anchor="_Toc497573407" w:history="1">
            <w:r w:rsidR="00E83AF2" w:rsidRPr="004E4238">
              <w:rPr>
                <w:rStyle w:val="Hyperlink"/>
                <w:rFonts w:ascii="Trebuchet MS" w:eastAsia="Trebuchet MS" w:hAnsi="Trebuchet MS"/>
                <w:noProof/>
                <w:sz w:val="20"/>
                <w:szCs w:val="20"/>
              </w:rPr>
              <w:t>Omgangsregels</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_Toc497573407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6</w:t>
            </w:r>
            <w:r w:rsidR="00E83AF2" w:rsidRPr="004E4238">
              <w:rPr>
                <w:rFonts w:ascii="Trebuchet MS" w:hAnsi="Trebuchet MS"/>
                <w:noProof/>
                <w:webHidden/>
                <w:sz w:val="20"/>
                <w:szCs w:val="20"/>
              </w:rPr>
              <w:fldChar w:fldCharType="end"/>
            </w:r>
          </w:hyperlink>
        </w:p>
        <w:p w:rsidR="00E83AF2" w:rsidRPr="004E4238" w:rsidRDefault="00B20471">
          <w:pPr>
            <w:pStyle w:val="Inhopg2"/>
            <w:tabs>
              <w:tab w:val="right" w:leader="dot" w:pos="9350"/>
            </w:tabs>
            <w:rPr>
              <w:rFonts w:ascii="Trebuchet MS" w:hAnsi="Trebuchet MS" w:cstheme="minorBidi"/>
              <w:noProof/>
              <w:sz w:val="20"/>
              <w:szCs w:val="20"/>
            </w:rPr>
          </w:pPr>
          <w:hyperlink w:anchor="_Toc497573408" w:history="1">
            <w:r w:rsidR="00E83AF2" w:rsidRPr="004E4238">
              <w:rPr>
                <w:rStyle w:val="Hyperlink"/>
                <w:rFonts w:ascii="Trebuchet MS" w:eastAsia="Trebuchet MS" w:hAnsi="Trebuchet MS"/>
                <w:noProof/>
                <w:sz w:val="20"/>
                <w:szCs w:val="20"/>
              </w:rPr>
              <w:t>Gedragsregels begeleiders in de sport</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_Toc497573408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8</w:t>
            </w:r>
            <w:r w:rsidR="00E83AF2" w:rsidRPr="004E4238">
              <w:rPr>
                <w:rFonts w:ascii="Trebuchet MS" w:hAnsi="Trebuchet MS"/>
                <w:noProof/>
                <w:webHidden/>
                <w:sz w:val="20"/>
                <w:szCs w:val="20"/>
              </w:rPr>
              <w:fldChar w:fldCharType="end"/>
            </w:r>
          </w:hyperlink>
        </w:p>
        <w:p w:rsidR="00E83AF2" w:rsidRPr="004E4238" w:rsidRDefault="00B20471">
          <w:pPr>
            <w:pStyle w:val="Inhopg1"/>
            <w:tabs>
              <w:tab w:val="right" w:leader="dot" w:pos="9350"/>
            </w:tabs>
            <w:rPr>
              <w:rFonts w:ascii="Trebuchet MS" w:hAnsi="Trebuchet MS" w:cstheme="minorBidi"/>
              <w:noProof/>
              <w:sz w:val="20"/>
              <w:szCs w:val="20"/>
            </w:rPr>
          </w:pPr>
          <w:hyperlink w:anchor="_Toc497573409" w:history="1">
            <w:r w:rsidR="00E83AF2" w:rsidRPr="004E4238">
              <w:rPr>
                <w:rStyle w:val="Hyperlink"/>
                <w:rFonts w:ascii="Trebuchet MS" w:eastAsia="Trebuchet MS" w:hAnsi="Trebuchet MS"/>
                <w:noProof/>
                <w:sz w:val="20"/>
                <w:szCs w:val="20"/>
              </w:rPr>
              <w:t>Gratis VOG</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_Toc497573409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9</w:t>
            </w:r>
            <w:r w:rsidR="00E83AF2" w:rsidRPr="004E4238">
              <w:rPr>
                <w:rFonts w:ascii="Trebuchet MS" w:hAnsi="Trebuchet MS"/>
                <w:noProof/>
                <w:webHidden/>
                <w:sz w:val="20"/>
                <w:szCs w:val="20"/>
              </w:rPr>
              <w:fldChar w:fldCharType="end"/>
            </w:r>
          </w:hyperlink>
        </w:p>
        <w:p w:rsidR="00E83AF2" w:rsidRPr="004E4238" w:rsidRDefault="00B20471">
          <w:pPr>
            <w:pStyle w:val="Inhopg1"/>
            <w:tabs>
              <w:tab w:val="right" w:leader="dot" w:pos="9350"/>
            </w:tabs>
            <w:rPr>
              <w:rFonts w:ascii="Trebuchet MS" w:hAnsi="Trebuchet MS" w:cstheme="minorBidi"/>
              <w:noProof/>
              <w:sz w:val="20"/>
              <w:szCs w:val="20"/>
            </w:rPr>
          </w:pPr>
          <w:hyperlink w:anchor="_Toc497573410" w:history="1">
            <w:r w:rsidR="00E83AF2" w:rsidRPr="004E4238">
              <w:rPr>
                <w:rStyle w:val="Hyperlink"/>
                <w:rFonts w:ascii="Trebuchet MS" w:eastAsia="Trebuchet MS" w:hAnsi="Trebuchet MS"/>
                <w:noProof/>
                <w:sz w:val="20"/>
                <w:szCs w:val="20"/>
              </w:rPr>
              <w:t>Aanstellingsbeleid begeleiders in de sport en andere vrijwilligers</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_Toc497573410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9</w:t>
            </w:r>
            <w:r w:rsidR="00E83AF2" w:rsidRPr="004E4238">
              <w:rPr>
                <w:rFonts w:ascii="Trebuchet MS" w:hAnsi="Trebuchet MS"/>
                <w:noProof/>
                <w:webHidden/>
                <w:sz w:val="20"/>
                <w:szCs w:val="20"/>
              </w:rPr>
              <w:fldChar w:fldCharType="end"/>
            </w:r>
          </w:hyperlink>
        </w:p>
        <w:p w:rsidR="00E83AF2" w:rsidRPr="004E4238" w:rsidRDefault="00B20471">
          <w:pPr>
            <w:pStyle w:val="Inhopg1"/>
            <w:tabs>
              <w:tab w:val="right" w:leader="dot" w:pos="9350"/>
            </w:tabs>
            <w:rPr>
              <w:rFonts w:ascii="Trebuchet MS" w:hAnsi="Trebuchet MS" w:cstheme="minorBidi"/>
              <w:noProof/>
              <w:sz w:val="20"/>
              <w:szCs w:val="20"/>
            </w:rPr>
          </w:pPr>
          <w:hyperlink w:anchor="_Toc497573411" w:history="1">
            <w:r w:rsidR="00E83AF2" w:rsidRPr="004E4238">
              <w:rPr>
                <w:rStyle w:val="Hyperlink"/>
                <w:rFonts w:ascii="Trebuchet MS" w:eastAsia="Trebuchet MS" w:hAnsi="Trebuchet MS"/>
                <w:noProof/>
                <w:sz w:val="20"/>
                <w:szCs w:val="20"/>
              </w:rPr>
              <w:t>Functie- en rolbeschrijving Vertrouwenscontactper</w:t>
            </w:r>
            <w:r w:rsidR="00AF21A1">
              <w:rPr>
                <w:rStyle w:val="Hyperlink"/>
                <w:rFonts w:ascii="Trebuchet MS" w:eastAsia="Trebuchet MS" w:hAnsi="Trebuchet MS"/>
                <w:noProof/>
                <w:sz w:val="20"/>
                <w:szCs w:val="20"/>
              </w:rPr>
              <w:t>soon</w:t>
            </w:r>
            <w:r w:rsidR="00E83AF2" w:rsidRPr="004E4238">
              <w:rPr>
                <w:rStyle w:val="Hyperlink"/>
                <w:rFonts w:ascii="Trebuchet MS" w:eastAsia="Trebuchet MS" w:hAnsi="Trebuchet MS"/>
                <w:noProof/>
                <w:sz w:val="20"/>
                <w:szCs w:val="20"/>
              </w:rPr>
              <w:t>) (VCP) evenals het bijbehorende uitvoeringsproces van de VCP bij een melding;</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_Toc497573411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11</w:t>
            </w:r>
            <w:r w:rsidR="00E83AF2" w:rsidRPr="004E4238">
              <w:rPr>
                <w:rFonts w:ascii="Trebuchet MS" w:hAnsi="Trebuchet MS"/>
                <w:noProof/>
                <w:webHidden/>
                <w:sz w:val="20"/>
                <w:szCs w:val="20"/>
              </w:rPr>
              <w:fldChar w:fldCharType="end"/>
            </w:r>
          </w:hyperlink>
        </w:p>
        <w:p w:rsidR="00E83AF2" w:rsidRPr="004E4238" w:rsidRDefault="00B20471">
          <w:pPr>
            <w:pStyle w:val="Inhopg1"/>
            <w:tabs>
              <w:tab w:val="right" w:leader="dot" w:pos="9350"/>
            </w:tabs>
            <w:rPr>
              <w:rFonts w:ascii="Trebuchet MS" w:hAnsi="Trebuchet MS" w:cstheme="minorBidi"/>
              <w:noProof/>
              <w:sz w:val="20"/>
              <w:szCs w:val="20"/>
            </w:rPr>
          </w:pPr>
          <w:hyperlink w:anchor="_Toc497573412" w:history="1">
            <w:r w:rsidR="00E83AF2" w:rsidRPr="004E4238">
              <w:rPr>
                <w:rStyle w:val="Hyperlink"/>
                <w:rFonts w:ascii="Trebuchet MS" w:eastAsia="Trebuchet MS" w:hAnsi="Trebuchet MS"/>
                <w:noProof/>
                <w:sz w:val="20"/>
                <w:szCs w:val="20"/>
              </w:rPr>
              <w:t>Informatie en communicatie</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_Toc497573412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12</w:t>
            </w:r>
            <w:r w:rsidR="00E83AF2" w:rsidRPr="004E4238">
              <w:rPr>
                <w:rFonts w:ascii="Trebuchet MS" w:hAnsi="Trebuchet MS"/>
                <w:noProof/>
                <w:webHidden/>
                <w:sz w:val="20"/>
                <w:szCs w:val="20"/>
              </w:rPr>
              <w:fldChar w:fldCharType="end"/>
            </w:r>
          </w:hyperlink>
        </w:p>
        <w:p w:rsidR="00E83AF2" w:rsidRDefault="00B20471">
          <w:pPr>
            <w:pStyle w:val="Inhopg1"/>
            <w:tabs>
              <w:tab w:val="right" w:leader="dot" w:pos="9350"/>
            </w:tabs>
            <w:rPr>
              <w:rFonts w:asciiTheme="minorHAnsi" w:hAnsiTheme="minorHAnsi" w:cstheme="minorBidi"/>
              <w:noProof/>
            </w:rPr>
          </w:pPr>
          <w:hyperlink w:anchor="_Toc497573413" w:history="1">
            <w:r w:rsidR="00E83AF2" w:rsidRPr="004E4238">
              <w:rPr>
                <w:rStyle w:val="Hyperlink"/>
                <w:rFonts w:ascii="Trebuchet MS" w:eastAsia="Trebuchet MS" w:hAnsi="Trebuchet MS"/>
                <w:noProof/>
                <w:sz w:val="20"/>
                <w:szCs w:val="20"/>
              </w:rPr>
              <w:t>Bijlagen</w:t>
            </w:r>
            <w:r w:rsidR="00E83AF2" w:rsidRPr="004E4238">
              <w:rPr>
                <w:rFonts w:ascii="Trebuchet MS" w:hAnsi="Trebuchet MS"/>
                <w:noProof/>
                <w:webHidden/>
                <w:sz w:val="20"/>
                <w:szCs w:val="20"/>
              </w:rPr>
              <w:tab/>
            </w:r>
            <w:r w:rsidR="00E83AF2" w:rsidRPr="004E4238">
              <w:rPr>
                <w:rFonts w:ascii="Trebuchet MS" w:hAnsi="Trebuchet MS"/>
                <w:noProof/>
                <w:webHidden/>
                <w:sz w:val="20"/>
                <w:szCs w:val="20"/>
              </w:rPr>
              <w:fldChar w:fldCharType="begin"/>
            </w:r>
            <w:r w:rsidR="00E83AF2" w:rsidRPr="004E4238">
              <w:rPr>
                <w:rFonts w:ascii="Trebuchet MS" w:hAnsi="Trebuchet MS"/>
                <w:noProof/>
                <w:webHidden/>
                <w:sz w:val="20"/>
                <w:szCs w:val="20"/>
              </w:rPr>
              <w:instrText xml:space="preserve"> PAGEREF _Toc497573413 \h </w:instrText>
            </w:r>
            <w:r w:rsidR="00E83AF2" w:rsidRPr="004E4238">
              <w:rPr>
                <w:rFonts w:ascii="Trebuchet MS" w:hAnsi="Trebuchet MS"/>
                <w:noProof/>
                <w:webHidden/>
                <w:sz w:val="20"/>
                <w:szCs w:val="20"/>
              </w:rPr>
            </w:r>
            <w:r w:rsidR="00E83AF2" w:rsidRPr="004E4238">
              <w:rPr>
                <w:rFonts w:ascii="Trebuchet MS" w:hAnsi="Trebuchet MS"/>
                <w:noProof/>
                <w:webHidden/>
                <w:sz w:val="20"/>
                <w:szCs w:val="20"/>
              </w:rPr>
              <w:fldChar w:fldCharType="separate"/>
            </w:r>
            <w:r w:rsidR="00E83AF2" w:rsidRPr="004E4238">
              <w:rPr>
                <w:rFonts w:ascii="Trebuchet MS" w:hAnsi="Trebuchet MS"/>
                <w:noProof/>
                <w:webHidden/>
                <w:sz w:val="20"/>
                <w:szCs w:val="20"/>
              </w:rPr>
              <w:t>13</w:t>
            </w:r>
            <w:r w:rsidR="00E83AF2" w:rsidRPr="004E4238">
              <w:rPr>
                <w:rFonts w:ascii="Trebuchet MS" w:hAnsi="Trebuchet MS"/>
                <w:noProof/>
                <w:webHidden/>
                <w:sz w:val="20"/>
                <w:szCs w:val="20"/>
              </w:rPr>
              <w:fldChar w:fldCharType="end"/>
            </w:r>
          </w:hyperlink>
        </w:p>
        <w:p w:rsidR="00361345" w:rsidRDefault="00361345">
          <w:r>
            <w:rPr>
              <w:b/>
              <w:bCs/>
            </w:rPr>
            <w:fldChar w:fldCharType="end"/>
          </w:r>
        </w:p>
      </w:sdtContent>
    </w:sdt>
    <w:p w:rsidR="009C3410" w:rsidRDefault="009C3410"/>
    <w:p w:rsidR="00C77F49" w:rsidRDefault="00C77F49" w:rsidP="00C77F49">
      <w:pPr>
        <w:jc w:val="center"/>
      </w:pPr>
    </w:p>
    <w:p w:rsidR="00C77F49" w:rsidRDefault="00B25140" w:rsidP="00C77F49">
      <w:pPr>
        <w:jc w:val="center"/>
        <w:sectPr w:rsidR="00C77F49" w:rsidSect="002C68FA">
          <w:headerReference w:type="default" r:id="rId11"/>
          <w:footerReference w:type="default" r:id="rId12"/>
          <w:pgSz w:w="12240" w:h="15840"/>
          <w:pgMar w:top="1397" w:right="1440" w:bottom="1440" w:left="1440" w:header="0" w:footer="0" w:gutter="0"/>
          <w:cols w:space="708" w:equalWidth="0">
            <w:col w:w="9360"/>
          </w:cols>
          <w:titlePg/>
          <w:docGrid w:linePitch="299"/>
        </w:sectPr>
      </w:pPr>
      <w:r>
        <w:rPr>
          <w:noProof/>
        </w:rPr>
        <w:drawing>
          <wp:anchor distT="0" distB="0" distL="114300" distR="114300" simplePos="0" relativeHeight="251663872" behindDoc="0" locked="0" layoutInCell="1" allowOverlap="1">
            <wp:simplePos x="0" y="0"/>
            <wp:positionH relativeFrom="column">
              <wp:posOffset>228600</wp:posOffset>
            </wp:positionH>
            <wp:positionV relativeFrom="paragraph">
              <wp:posOffset>976630</wp:posOffset>
            </wp:positionV>
            <wp:extent cx="2063750" cy="2063750"/>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olhardingOrigineel.jpg"/>
                    <pic:cNvPicPr/>
                  </pic:nvPicPr>
                  <pic:blipFill>
                    <a:blip r:embed="rId13">
                      <a:extLst>
                        <a:ext uri="{28A0092B-C50C-407E-A947-70E740481C1C}">
                          <a14:useLocalDpi xmlns:a14="http://schemas.microsoft.com/office/drawing/2010/main" val="0"/>
                        </a:ext>
                      </a:extLst>
                    </a:blip>
                    <a:stretch>
                      <a:fillRect/>
                    </a:stretch>
                  </pic:blipFill>
                  <pic:spPr>
                    <a:xfrm>
                      <a:off x="0" y="0"/>
                      <a:ext cx="2063750" cy="20637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0" locked="0" layoutInCell="1" allowOverlap="1">
            <wp:simplePos x="0" y="0"/>
            <wp:positionH relativeFrom="column">
              <wp:posOffset>3333750</wp:posOffset>
            </wp:positionH>
            <wp:positionV relativeFrom="paragraph">
              <wp:posOffset>1071880</wp:posOffset>
            </wp:positionV>
            <wp:extent cx="2506345" cy="1885950"/>
            <wp:effectExtent l="0" t="0" r="8255" b="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OC-NSF315.jpg"/>
                    <pic:cNvPicPr/>
                  </pic:nvPicPr>
                  <pic:blipFill>
                    <a:blip r:embed="rId14">
                      <a:extLst>
                        <a:ext uri="{28A0092B-C50C-407E-A947-70E740481C1C}">
                          <a14:useLocalDpi xmlns:a14="http://schemas.microsoft.com/office/drawing/2010/main" val="0"/>
                        </a:ext>
                      </a:extLst>
                    </a:blip>
                    <a:stretch>
                      <a:fillRect/>
                    </a:stretch>
                  </pic:blipFill>
                  <pic:spPr>
                    <a:xfrm>
                      <a:off x="0" y="0"/>
                      <a:ext cx="2506345" cy="1885950"/>
                    </a:xfrm>
                    <a:prstGeom prst="rect">
                      <a:avLst/>
                    </a:prstGeom>
                  </pic:spPr>
                </pic:pic>
              </a:graphicData>
            </a:graphic>
            <wp14:sizeRelH relativeFrom="margin">
              <wp14:pctWidth>0</wp14:pctWidth>
            </wp14:sizeRelH>
            <wp14:sizeRelV relativeFrom="margin">
              <wp14:pctHeight>0</wp14:pctHeight>
            </wp14:sizeRelV>
          </wp:anchor>
        </w:drawing>
      </w:r>
    </w:p>
    <w:p w:rsidR="00443B04" w:rsidRDefault="00B91928" w:rsidP="00477009">
      <w:pPr>
        <w:pStyle w:val="Kop1"/>
        <w:pBdr>
          <w:bottom w:val="single" w:sz="6" w:space="1" w:color="auto"/>
        </w:pBdr>
        <w:rPr>
          <w:sz w:val="20"/>
          <w:szCs w:val="20"/>
        </w:rPr>
      </w:pPr>
      <w:bookmarkStart w:id="1" w:name="page2"/>
      <w:bookmarkStart w:id="2" w:name="_Toc497573293"/>
      <w:bookmarkStart w:id="3" w:name="_Toc497573404"/>
      <w:bookmarkEnd w:id="1"/>
      <w:r>
        <w:rPr>
          <w:rFonts w:eastAsia="Trebuchet MS"/>
        </w:rPr>
        <w:lastRenderedPageBreak/>
        <w:t>Inleiding</w:t>
      </w:r>
      <w:bookmarkEnd w:id="2"/>
      <w:bookmarkEnd w:id="3"/>
    </w:p>
    <w:p w:rsidR="003810DE" w:rsidRDefault="003810DE">
      <w:pPr>
        <w:spacing w:line="200" w:lineRule="exact"/>
        <w:rPr>
          <w:sz w:val="20"/>
          <w:szCs w:val="20"/>
        </w:rPr>
      </w:pPr>
    </w:p>
    <w:p w:rsidR="00443B04" w:rsidRDefault="00443B04">
      <w:pPr>
        <w:spacing w:line="201" w:lineRule="exact"/>
        <w:rPr>
          <w:sz w:val="20"/>
          <w:szCs w:val="20"/>
        </w:rPr>
      </w:pPr>
    </w:p>
    <w:p w:rsidR="00443B04" w:rsidRDefault="00B91928">
      <w:pPr>
        <w:spacing w:line="274" w:lineRule="auto"/>
        <w:ind w:right="160"/>
        <w:rPr>
          <w:sz w:val="20"/>
          <w:szCs w:val="20"/>
        </w:rPr>
      </w:pPr>
      <w:r>
        <w:rPr>
          <w:rFonts w:ascii="Trebuchet MS" w:eastAsia="Trebuchet MS" w:hAnsi="Trebuchet MS" w:cs="Trebuchet MS"/>
          <w:sz w:val="20"/>
          <w:szCs w:val="20"/>
        </w:rPr>
        <w:t xml:space="preserve">Als bestuur van </w:t>
      </w:r>
      <w:r w:rsidR="00633795">
        <w:rPr>
          <w:rFonts w:ascii="Trebuchet MS" w:eastAsia="Trebuchet MS" w:hAnsi="Trebuchet MS" w:cs="Trebuchet MS"/>
          <w:sz w:val="20"/>
          <w:szCs w:val="20"/>
        </w:rPr>
        <w:t xml:space="preserve">Gymnastiekvereniging </w:t>
      </w:r>
      <w:r w:rsidR="009D68EE">
        <w:rPr>
          <w:rFonts w:ascii="Trebuchet MS" w:eastAsia="Trebuchet MS" w:hAnsi="Trebuchet MS" w:cs="Trebuchet MS"/>
          <w:sz w:val="20"/>
          <w:szCs w:val="20"/>
        </w:rPr>
        <w:t>Volharding</w:t>
      </w:r>
      <w:r>
        <w:rPr>
          <w:rFonts w:ascii="Trebuchet MS" w:eastAsia="Trebuchet MS" w:hAnsi="Trebuchet MS" w:cs="Trebuchet MS"/>
          <w:sz w:val="20"/>
          <w:szCs w:val="20"/>
        </w:rPr>
        <w:t xml:space="preserve"> willen we een actief en </w:t>
      </w:r>
      <w:r w:rsidR="00BA08A3">
        <w:rPr>
          <w:rFonts w:ascii="Trebuchet MS" w:eastAsia="Trebuchet MS" w:hAnsi="Trebuchet MS" w:cs="Trebuchet MS"/>
          <w:sz w:val="20"/>
          <w:szCs w:val="20"/>
        </w:rPr>
        <w:t>correctief</w:t>
      </w:r>
      <w:r>
        <w:rPr>
          <w:rFonts w:ascii="Trebuchet MS" w:eastAsia="Trebuchet MS" w:hAnsi="Trebuchet MS" w:cs="Trebuchet MS"/>
          <w:sz w:val="20"/>
          <w:szCs w:val="20"/>
        </w:rPr>
        <w:t xml:space="preserve"> beleid voeren, zodat de vereniging een sociaal veilige sportomgeving en een goede begeleiding kan bieden, waarin leden en vrijwilligers zich lichamelijk en geestelijk goed voelen.</w:t>
      </w:r>
    </w:p>
    <w:p w:rsidR="00443B04" w:rsidRDefault="00443B04">
      <w:pPr>
        <w:spacing w:line="130" w:lineRule="exact"/>
        <w:rPr>
          <w:sz w:val="20"/>
          <w:szCs w:val="20"/>
        </w:rPr>
      </w:pPr>
    </w:p>
    <w:p w:rsidR="00443B04" w:rsidRDefault="00B91928">
      <w:pPr>
        <w:spacing w:line="274" w:lineRule="auto"/>
        <w:ind w:right="160"/>
        <w:rPr>
          <w:sz w:val="20"/>
          <w:szCs w:val="20"/>
        </w:rPr>
      </w:pPr>
      <w:r>
        <w:rPr>
          <w:rFonts w:ascii="Trebuchet MS" w:eastAsia="Trebuchet MS" w:hAnsi="Trebuchet MS" w:cs="Trebuchet MS"/>
          <w:sz w:val="20"/>
          <w:szCs w:val="20"/>
        </w:rPr>
        <w:t>In de media is helaas regelmatig uitvoerige aandacht geweest voor verscheidene incidenten die in de sport hebben plaatsgevonden. Mede daarom is er vanuit sportbonden, sportorganisaties en gemeenten veel aandacht ontstaan voor het creëren van een veilige sportomgeving. Eén van de belangrijkste middelen om incidenten zoveel mogelijk te voorkomen, is het bespreekbaar maken van ongewenst gedrag. Daarnaast is het van belang om beleid op te stellen over ongewenst gedrag binnen de vereniging. Hiermee kun je niet elke vorm van ongewenst gedrag voorkomen, maar het opstellen van een beleidsplan geldt als een belangrijk middel om risico’s te beperken.</w:t>
      </w:r>
    </w:p>
    <w:p w:rsidR="00443B04" w:rsidRDefault="00443B04">
      <w:pPr>
        <w:spacing w:line="135" w:lineRule="exact"/>
        <w:rPr>
          <w:sz w:val="20"/>
          <w:szCs w:val="20"/>
        </w:rPr>
      </w:pPr>
    </w:p>
    <w:p w:rsidR="00443B04" w:rsidRDefault="00B91928">
      <w:pPr>
        <w:spacing w:line="274" w:lineRule="auto"/>
        <w:ind w:right="60"/>
        <w:rPr>
          <w:sz w:val="20"/>
          <w:szCs w:val="20"/>
        </w:rPr>
      </w:pPr>
      <w:r>
        <w:rPr>
          <w:rFonts w:ascii="Trebuchet MS" w:eastAsia="Trebuchet MS" w:hAnsi="Trebuchet MS" w:cs="Trebuchet MS"/>
          <w:sz w:val="20"/>
          <w:szCs w:val="20"/>
        </w:rPr>
        <w:t xml:space="preserve">De </w:t>
      </w:r>
      <w:proofErr w:type="spellStart"/>
      <w:r>
        <w:rPr>
          <w:rFonts w:ascii="Trebuchet MS" w:eastAsia="Trebuchet MS" w:hAnsi="Trebuchet MS" w:cs="Trebuchet MS"/>
          <w:sz w:val="20"/>
          <w:szCs w:val="20"/>
        </w:rPr>
        <w:t>toolkit</w:t>
      </w:r>
      <w:proofErr w:type="spellEnd"/>
      <w:r>
        <w:rPr>
          <w:rFonts w:ascii="Trebuchet MS" w:eastAsia="Trebuchet MS" w:hAnsi="Trebuchet MS" w:cs="Trebuchet MS"/>
          <w:sz w:val="20"/>
          <w:szCs w:val="20"/>
        </w:rPr>
        <w:t xml:space="preserve"> ‘Beleid seksuele intimidatie voor sportverenigingen’ van het NOC*NSF heeft als bron gediend voor het opstellen van dit beleidsplan. De </w:t>
      </w:r>
      <w:proofErr w:type="spellStart"/>
      <w:r>
        <w:rPr>
          <w:rFonts w:ascii="Trebuchet MS" w:eastAsia="Trebuchet MS" w:hAnsi="Trebuchet MS" w:cs="Trebuchet MS"/>
          <w:sz w:val="20"/>
          <w:szCs w:val="20"/>
        </w:rPr>
        <w:t>toolkit</w:t>
      </w:r>
      <w:proofErr w:type="spellEnd"/>
      <w:r>
        <w:rPr>
          <w:rFonts w:ascii="Trebuchet MS" w:eastAsia="Trebuchet MS" w:hAnsi="Trebuchet MS" w:cs="Trebuchet MS"/>
          <w:sz w:val="20"/>
          <w:szCs w:val="20"/>
        </w:rPr>
        <w:t xml:space="preserve"> beschrijft uitvoerig alle stappen die genomen kunnen worden om de voorwaarden te scheppen voor een veilige sportomgeving. Ook bevat de </w:t>
      </w:r>
      <w:proofErr w:type="spellStart"/>
      <w:r>
        <w:rPr>
          <w:rFonts w:ascii="Trebuchet MS" w:eastAsia="Trebuchet MS" w:hAnsi="Trebuchet MS" w:cs="Trebuchet MS"/>
          <w:sz w:val="20"/>
          <w:szCs w:val="20"/>
        </w:rPr>
        <w:t>toolkit</w:t>
      </w:r>
      <w:proofErr w:type="spellEnd"/>
      <w:r>
        <w:rPr>
          <w:rFonts w:ascii="Trebuchet MS" w:eastAsia="Trebuchet MS" w:hAnsi="Trebuchet MS" w:cs="Trebuchet MS"/>
          <w:sz w:val="20"/>
          <w:szCs w:val="20"/>
        </w:rPr>
        <w:t xml:space="preserve"> voorbeelddocumenten die we kunnen gebruiken als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voor de uitvoering van ons beleid</w:t>
      </w:r>
      <w:r w:rsidR="00BA08A3">
        <w:rPr>
          <w:rFonts w:ascii="Trebuchet MS" w:eastAsia="Trebuchet MS" w:hAnsi="Trebuchet MS" w:cs="Trebuchet MS"/>
          <w:sz w:val="20"/>
          <w:szCs w:val="20"/>
        </w:rPr>
        <w:t>.</w:t>
      </w:r>
    </w:p>
    <w:p w:rsidR="00443B04" w:rsidRDefault="00443B04">
      <w:pPr>
        <w:spacing w:line="130" w:lineRule="exact"/>
        <w:rPr>
          <w:sz w:val="20"/>
          <w:szCs w:val="20"/>
        </w:rPr>
      </w:pPr>
    </w:p>
    <w:p w:rsidR="00443B04" w:rsidRDefault="00B91928">
      <w:pPr>
        <w:spacing w:line="269" w:lineRule="auto"/>
        <w:ind w:right="640"/>
        <w:rPr>
          <w:sz w:val="20"/>
          <w:szCs w:val="20"/>
        </w:rPr>
      </w:pPr>
      <w:r>
        <w:rPr>
          <w:rFonts w:ascii="Trebuchet MS" w:eastAsia="Trebuchet MS" w:hAnsi="Trebuchet MS" w:cs="Trebuchet MS"/>
          <w:sz w:val="20"/>
          <w:szCs w:val="20"/>
        </w:rPr>
        <w:t xml:space="preserve">De </w:t>
      </w:r>
      <w:proofErr w:type="spellStart"/>
      <w:r>
        <w:rPr>
          <w:rFonts w:ascii="Trebuchet MS" w:eastAsia="Trebuchet MS" w:hAnsi="Trebuchet MS" w:cs="Trebuchet MS"/>
          <w:sz w:val="20"/>
          <w:szCs w:val="20"/>
        </w:rPr>
        <w:t>toolkit</w:t>
      </w:r>
      <w:proofErr w:type="spellEnd"/>
      <w:r>
        <w:rPr>
          <w:rFonts w:ascii="Trebuchet MS" w:eastAsia="Trebuchet MS" w:hAnsi="Trebuchet MS" w:cs="Trebuchet MS"/>
          <w:sz w:val="20"/>
          <w:szCs w:val="20"/>
        </w:rPr>
        <w:t xml:space="preserve"> ‘Beleid seksuele intimidatie voor sportverenigingen’ beschrijft een 7-stappenplan, dat verenigingen </w:t>
      </w:r>
      <w:r w:rsidR="00751C01">
        <w:rPr>
          <w:rFonts w:ascii="Trebuchet MS" w:eastAsia="Trebuchet MS" w:hAnsi="Trebuchet MS" w:cs="Trebuchet MS"/>
          <w:sz w:val="20"/>
          <w:szCs w:val="20"/>
        </w:rPr>
        <w:t>de juiste</w:t>
      </w:r>
      <w:r>
        <w:rPr>
          <w:rFonts w:ascii="Trebuchet MS" w:eastAsia="Trebuchet MS" w:hAnsi="Trebuchet MS" w:cs="Trebuchet MS"/>
          <w:sz w:val="20"/>
          <w:szCs w:val="20"/>
        </w:rPr>
        <w:t xml:space="preserve"> middelen biedt om een sociaal veilige sportomgeving te creëren.</w:t>
      </w:r>
    </w:p>
    <w:p w:rsidR="00443B04" w:rsidRDefault="00443B04">
      <w:pPr>
        <w:spacing w:line="125" w:lineRule="exact"/>
        <w:rPr>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Zet het onderwerp op de agenda</w:t>
      </w:r>
    </w:p>
    <w:p w:rsidR="00443B04" w:rsidRDefault="00443B04">
      <w:pPr>
        <w:spacing w:line="157" w:lineRule="exact"/>
        <w:rPr>
          <w:rFonts w:ascii="Trebuchet MS" w:eastAsia="Trebuchet MS" w:hAnsi="Trebuchet MS" w:cs="Trebuchet MS"/>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Maak een risicoanalyse</w:t>
      </w:r>
    </w:p>
    <w:p w:rsidR="00443B04" w:rsidRDefault="00443B04">
      <w:pPr>
        <w:spacing w:line="152" w:lineRule="exact"/>
        <w:rPr>
          <w:rFonts w:ascii="Trebuchet MS" w:eastAsia="Trebuchet MS" w:hAnsi="Trebuchet MS" w:cs="Trebuchet MS"/>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Maak samen met je leden omgangsregels</w:t>
      </w:r>
    </w:p>
    <w:p w:rsidR="00443B04" w:rsidRDefault="00443B04">
      <w:pPr>
        <w:spacing w:line="157" w:lineRule="exact"/>
        <w:rPr>
          <w:rFonts w:ascii="Trebuchet MS" w:eastAsia="Trebuchet MS" w:hAnsi="Trebuchet MS" w:cs="Trebuchet MS"/>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Besteed aandacht aan de gedragsregels voor begeleiders in de sport</w:t>
      </w:r>
    </w:p>
    <w:p w:rsidR="00443B04" w:rsidRDefault="00443B04">
      <w:pPr>
        <w:spacing w:line="153" w:lineRule="exact"/>
        <w:rPr>
          <w:rFonts w:ascii="Trebuchet MS" w:eastAsia="Trebuchet MS" w:hAnsi="Trebuchet MS" w:cs="Trebuchet MS"/>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Stel een vertrouwenscontactpersoon (VCP) aan</w:t>
      </w:r>
    </w:p>
    <w:p w:rsidR="00443B04" w:rsidRDefault="00443B04">
      <w:pPr>
        <w:spacing w:line="157" w:lineRule="exact"/>
        <w:rPr>
          <w:rFonts w:ascii="Trebuchet MS" w:eastAsia="Trebuchet MS" w:hAnsi="Trebuchet MS" w:cs="Trebuchet MS"/>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Bepaal hoe om te gaan met aanstellingen van vrijwilligers</w:t>
      </w:r>
    </w:p>
    <w:p w:rsidR="00443B04" w:rsidRDefault="00443B04">
      <w:pPr>
        <w:spacing w:line="152" w:lineRule="exact"/>
        <w:rPr>
          <w:rFonts w:ascii="Trebuchet MS" w:eastAsia="Trebuchet MS" w:hAnsi="Trebuchet MS" w:cs="Trebuchet MS"/>
          <w:sz w:val="20"/>
          <w:szCs w:val="20"/>
        </w:rPr>
      </w:pPr>
    </w:p>
    <w:p w:rsidR="00443B04" w:rsidRDefault="00B91928">
      <w:pPr>
        <w:numPr>
          <w:ilvl w:val="0"/>
          <w:numId w:val="1"/>
        </w:numPr>
        <w:tabs>
          <w:tab w:val="left" w:pos="240"/>
        </w:tabs>
        <w:ind w:left="240" w:hanging="239"/>
        <w:rPr>
          <w:rFonts w:ascii="Trebuchet MS" w:eastAsia="Trebuchet MS" w:hAnsi="Trebuchet MS" w:cs="Trebuchet MS"/>
          <w:sz w:val="20"/>
          <w:szCs w:val="20"/>
        </w:rPr>
      </w:pPr>
      <w:r>
        <w:rPr>
          <w:rFonts w:ascii="Trebuchet MS" w:eastAsia="Trebuchet MS" w:hAnsi="Trebuchet MS" w:cs="Trebuchet MS"/>
          <w:sz w:val="20"/>
          <w:szCs w:val="20"/>
        </w:rPr>
        <w:t>Informeer alle betrokkenen over het beleid</w:t>
      </w:r>
    </w:p>
    <w:p w:rsidR="00443B04" w:rsidRDefault="00443B04">
      <w:pPr>
        <w:spacing w:line="200" w:lineRule="exact"/>
        <w:rPr>
          <w:sz w:val="20"/>
          <w:szCs w:val="20"/>
        </w:rPr>
      </w:pPr>
    </w:p>
    <w:p w:rsidR="00443B04" w:rsidRDefault="00443B04">
      <w:pPr>
        <w:spacing w:line="348" w:lineRule="exact"/>
        <w:rPr>
          <w:sz w:val="20"/>
          <w:szCs w:val="20"/>
        </w:rPr>
      </w:pPr>
    </w:p>
    <w:p w:rsidR="00443B04" w:rsidRDefault="00B91928">
      <w:pPr>
        <w:spacing w:line="275" w:lineRule="auto"/>
        <w:ind w:right="40"/>
        <w:rPr>
          <w:sz w:val="20"/>
          <w:szCs w:val="20"/>
        </w:rPr>
      </w:pPr>
      <w:r>
        <w:rPr>
          <w:rFonts w:ascii="Trebuchet MS" w:eastAsia="Trebuchet MS" w:hAnsi="Trebuchet MS" w:cs="Trebuchet MS"/>
          <w:sz w:val="20"/>
          <w:szCs w:val="20"/>
        </w:rPr>
        <w:t xml:space="preserve">De eerste stap is geweest het werken aan </w:t>
      </w:r>
      <w:r w:rsidRPr="00705BC3">
        <w:rPr>
          <w:rFonts w:ascii="Trebuchet MS" w:eastAsia="Trebuchet MS" w:hAnsi="Trebuchet MS" w:cs="Trebuchet MS"/>
          <w:bCs/>
          <w:sz w:val="20"/>
          <w:szCs w:val="20"/>
        </w:rPr>
        <w:t>bewustwording</w:t>
      </w:r>
      <w:r>
        <w:rPr>
          <w:rFonts w:ascii="Trebuchet MS" w:eastAsia="Trebuchet MS" w:hAnsi="Trebuchet MS" w:cs="Trebuchet MS"/>
          <w:sz w:val="20"/>
          <w:szCs w:val="20"/>
        </w:rPr>
        <w:t xml:space="preserve"> binnen de vereniging. Onderwerpen als pesten, onsportief gedrag en seksuele intimidatie kunnen binnen elke vereniging plaatsvinden, dus ook bij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Preventie hiervan staat bij ons hoog in het vaandel</w:t>
      </w:r>
      <w:r w:rsidRPr="00705BC3">
        <w:rPr>
          <w:rFonts w:ascii="Trebuchet MS" w:eastAsia="Trebuchet MS" w:hAnsi="Trebuchet MS" w:cs="Trebuchet MS"/>
          <w:sz w:val="20"/>
          <w:szCs w:val="20"/>
        </w:rPr>
        <w:t xml:space="preserve">. Het onderwerp ongewenst gedrag staat op de agenda en </w:t>
      </w:r>
      <w:r w:rsidR="00633795" w:rsidRPr="00705BC3">
        <w:rPr>
          <w:rFonts w:ascii="Trebuchet MS" w:eastAsia="Trebuchet MS" w:hAnsi="Trebuchet MS" w:cs="Trebuchet MS"/>
          <w:sz w:val="20"/>
          <w:szCs w:val="20"/>
        </w:rPr>
        <w:t>er is een</w:t>
      </w:r>
      <w:r w:rsidRPr="00705BC3">
        <w:rPr>
          <w:rFonts w:ascii="Trebuchet MS" w:eastAsia="Trebuchet MS" w:hAnsi="Trebuchet MS" w:cs="Trebuchet MS"/>
          <w:sz w:val="20"/>
          <w:szCs w:val="20"/>
        </w:rPr>
        <w:t xml:space="preserve"> vertrouwenscontactperso</w:t>
      </w:r>
      <w:r w:rsidR="00633795" w:rsidRPr="00705BC3">
        <w:rPr>
          <w:rFonts w:ascii="Trebuchet MS" w:eastAsia="Trebuchet MS" w:hAnsi="Trebuchet MS" w:cs="Trebuchet MS"/>
          <w:sz w:val="20"/>
          <w:szCs w:val="20"/>
        </w:rPr>
        <w:t>o</w:t>
      </w:r>
      <w:r w:rsidRPr="00705BC3">
        <w:rPr>
          <w:rFonts w:ascii="Trebuchet MS" w:eastAsia="Trebuchet MS" w:hAnsi="Trebuchet MS" w:cs="Trebuchet MS"/>
          <w:sz w:val="20"/>
          <w:szCs w:val="20"/>
        </w:rPr>
        <w:t>n (VCP) aangesteld. Naast het eerste aanspreekpunt voor leden met een klacht of hulpvraag, adviseert en stimuleert de VCP ons als bestuur om preventieve maatregelen te nemen teneinde een veilig sportklimaat te bevorderen en te waarborgen. In het seizoen 201</w:t>
      </w:r>
      <w:r w:rsidR="00633795" w:rsidRPr="00705BC3">
        <w:rPr>
          <w:rFonts w:ascii="Trebuchet MS" w:eastAsia="Trebuchet MS" w:hAnsi="Trebuchet MS" w:cs="Trebuchet MS"/>
          <w:sz w:val="20"/>
          <w:szCs w:val="20"/>
        </w:rPr>
        <w:t>7/2018</w:t>
      </w:r>
      <w:r w:rsidRPr="00705BC3">
        <w:rPr>
          <w:rFonts w:ascii="Trebuchet MS" w:eastAsia="Trebuchet MS" w:hAnsi="Trebuchet MS" w:cs="Trebuchet MS"/>
          <w:sz w:val="20"/>
          <w:szCs w:val="20"/>
        </w:rPr>
        <w:t xml:space="preserve"> is een start gemaakt met het bespreken van de onderwerpen rondom Veilig Sportklimaat en bespreekbaar maken met de groep trainers en </w:t>
      </w:r>
      <w:r w:rsidR="00AD4B0E" w:rsidRPr="00705BC3">
        <w:rPr>
          <w:rFonts w:ascii="Trebuchet MS" w:eastAsia="Trebuchet MS" w:hAnsi="Trebuchet MS" w:cs="Trebuchet MS"/>
          <w:sz w:val="20"/>
          <w:szCs w:val="20"/>
        </w:rPr>
        <w:t>leidsters</w:t>
      </w:r>
      <w:r w:rsidRPr="00705BC3">
        <w:rPr>
          <w:rFonts w:ascii="Trebuchet MS" w:eastAsia="Trebuchet MS" w:hAnsi="Trebuchet MS" w:cs="Trebuchet MS"/>
          <w:sz w:val="20"/>
          <w:szCs w:val="20"/>
        </w:rPr>
        <w:t xml:space="preserve">. </w:t>
      </w:r>
      <w:r w:rsidR="00AF21A1" w:rsidRPr="00AF21A1">
        <w:rPr>
          <w:rFonts w:ascii="Trebuchet MS" w:eastAsia="Trebuchet MS" w:hAnsi="Trebuchet MS" w:cs="Trebuchet MS"/>
          <w:sz w:val="20"/>
          <w:szCs w:val="20"/>
        </w:rPr>
        <w:t>Het voorstel is om hier een informatie</w:t>
      </w:r>
      <w:r w:rsidR="00AF21A1">
        <w:rPr>
          <w:rFonts w:ascii="Trebuchet MS" w:eastAsia="Trebuchet MS" w:hAnsi="Trebuchet MS" w:cs="Trebuchet MS"/>
          <w:sz w:val="20"/>
          <w:szCs w:val="20"/>
        </w:rPr>
        <w:t xml:space="preserve"> avond</w:t>
      </w:r>
      <w:r w:rsidR="00AF21A1" w:rsidRPr="00AF21A1">
        <w:rPr>
          <w:rFonts w:ascii="Trebuchet MS" w:eastAsia="Trebuchet MS" w:hAnsi="Trebuchet MS" w:cs="Trebuchet MS"/>
          <w:sz w:val="20"/>
          <w:szCs w:val="20"/>
        </w:rPr>
        <w:t xml:space="preserve"> voor in te plannen.</w:t>
      </w:r>
    </w:p>
    <w:p w:rsidR="00443B04" w:rsidRDefault="00443B04">
      <w:pPr>
        <w:spacing w:line="130" w:lineRule="exact"/>
        <w:rPr>
          <w:sz w:val="20"/>
          <w:szCs w:val="20"/>
        </w:rPr>
      </w:pPr>
    </w:p>
    <w:p w:rsidR="00443B04" w:rsidRDefault="00B91928">
      <w:pPr>
        <w:spacing w:line="269" w:lineRule="auto"/>
        <w:ind w:right="20"/>
        <w:rPr>
          <w:rFonts w:ascii="Trebuchet MS" w:eastAsia="Trebuchet MS" w:hAnsi="Trebuchet MS" w:cs="Trebuchet MS"/>
          <w:sz w:val="20"/>
          <w:szCs w:val="20"/>
        </w:rPr>
      </w:pPr>
      <w:r>
        <w:rPr>
          <w:rFonts w:ascii="Trebuchet MS" w:eastAsia="Trebuchet MS" w:hAnsi="Trebuchet MS" w:cs="Trebuchet MS"/>
          <w:sz w:val="20"/>
          <w:szCs w:val="20"/>
        </w:rPr>
        <w:t xml:space="preserve">Dit beleidsplan is de basis van het werken aan en zorgdragen voor een veilig sportklimaat voor iedereen bij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Als bestuur zullen wij dit beleid actief onder de aandacht gaan brengen.</w:t>
      </w:r>
    </w:p>
    <w:p w:rsidR="00477009" w:rsidRDefault="00477009">
      <w:pPr>
        <w:spacing w:line="269" w:lineRule="auto"/>
        <w:ind w:right="20"/>
        <w:rPr>
          <w:rFonts w:ascii="Trebuchet MS" w:eastAsia="Trebuchet MS" w:hAnsi="Trebuchet MS" w:cs="Trebuchet MS"/>
          <w:sz w:val="20"/>
          <w:szCs w:val="20"/>
        </w:rPr>
      </w:pPr>
    </w:p>
    <w:p w:rsidR="00BA08A3" w:rsidRDefault="00BA08A3">
      <w:pPr>
        <w:rPr>
          <w:rFonts w:ascii="Trebuchet MS" w:eastAsia="Trebuchet MS" w:hAnsi="Trebuchet MS" w:cs="Trebuchet MS"/>
          <w:sz w:val="20"/>
          <w:szCs w:val="20"/>
        </w:rPr>
      </w:pPr>
      <w:bookmarkStart w:id="4" w:name="page3"/>
      <w:bookmarkEnd w:id="4"/>
    </w:p>
    <w:p w:rsidR="00443B04" w:rsidRDefault="00B91928">
      <w:pPr>
        <w:rPr>
          <w:sz w:val="20"/>
          <w:szCs w:val="20"/>
        </w:rPr>
      </w:pPr>
      <w:r>
        <w:rPr>
          <w:rFonts w:ascii="Trebuchet MS" w:eastAsia="Trebuchet MS" w:hAnsi="Trebuchet MS" w:cs="Trebuchet MS"/>
          <w:sz w:val="20"/>
          <w:szCs w:val="20"/>
        </w:rPr>
        <w:t>Met de term ongewenst gedrag bedoelen we de verzameling van de volgende vormen:</w:t>
      </w:r>
    </w:p>
    <w:p w:rsidR="00443B04" w:rsidRDefault="00443B04">
      <w:pPr>
        <w:spacing w:line="168" w:lineRule="exact"/>
        <w:rPr>
          <w:sz w:val="20"/>
          <w:szCs w:val="20"/>
        </w:rPr>
      </w:pPr>
    </w:p>
    <w:p w:rsidR="00443B04" w:rsidRDefault="00B91928">
      <w:pPr>
        <w:numPr>
          <w:ilvl w:val="0"/>
          <w:numId w:val="2"/>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Pesten</w:t>
      </w:r>
    </w:p>
    <w:p w:rsidR="00443B04" w:rsidRDefault="00443B04">
      <w:pPr>
        <w:spacing w:line="47" w:lineRule="exact"/>
        <w:rPr>
          <w:rFonts w:ascii="Arial" w:eastAsia="Arial" w:hAnsi="Arial" w:cs="Arial"/>
          <w:sz w:val="20"/>
          <w:szCs w:val="20"/>
        </w:rPr>
      </w:pPr>
    </w:p>
    <w:p w:rsidR="00443B04" w:rsidRDefault="00B91928">
      <w:pPr>
        <w:numPr>
          <w:ilvl w:val="0"/>
          <w:numId w:val="2"/>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Seksuele intimidatie</w:t>
      </w:r>
    </w:p>
    <w:p w:rsidR="00443B04" w:rsidRDefault="00443B04">
      <w:pPr>
        <w:spacing w:line="53" w:lineRule="exact"/>
        <w:rPr>
          <w:rFonts w:ascii="Arial" w:eastAsia="Arial" w:hAnsi="Arial" w:cs="Arial"/>
          <w:sz w:val="20"/>
          <w:szCs w:val="20"/>
        </w:rPr>
      </w:pPr>
    </w:p>
    <w:p w:rsidR="00443B04" w:rsidRDefault="00B91928">
      <w:pPr>
        <w:numPr>
          <w:ilvl w:val="0"/>
          <w:numId w:val="2"/>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Onsportief gedrag</w:t>
      </w:r>
    </w:p>
    <w:p w:rsidR="00443B04" w:rsidRDefault="00443B04">
      <w:pPr>
        <w:spacing w:line="47" w:lineRule="exact"/>
        <w:rPr>
          <w:rFonts w:ascii="Arial" w:eastAsia="Arial" w:hAnsi="Arial" w:cs="Arial"/>
          <w:sz w:val="20"/>
          <w:szCs w:val="20"/>
        </w:rPr>
      </w:pPr>
    </w:p>
    <w:p w:rsidR="00443B04" w:rsidRDefault="00B91928">
      <w:pPr>
        <w:numPr>
          <w:ilvl w:val="0"/>
          <w:numId w:val="2"/>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Beledigen</w:t>
      </w:r>
    </w:p>
    <w:p w:rsidR="00443B04" w:rsidRDefault="00443B04">
      <w:pPr>
        <w:spacing w:line="47" w:lineRule="exact"/>
        <w:rPr>
          <w:rFonts w:ascii="Arial" w:eastAsia="Arial" w:hAnsi="Arial" w:cs="Arial"/>
          <w:sz w:val="20"/>
          <w:szCs w:val="20"/>
        </w:rPr>
      </w:pPr>
    </w:p>
    <w:p w:rsidR="00443B04" w:rsidRDefault="00B91928">
      <w:pPr>
        <w:numPr>
          <w:ilvl w:val="0"/>
          <w:numId w:val="2"/>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Discriminatie</w:t>
      </w:r>
    </w:p>
    <w:p w:rsidR="00443B04" w:rsidRDefault="00443B04">
      <w:pPr>
        <w:spacing w:line="157" w:lineRule="exact"/>
        <w:rPr>
          <w:sz w:val="20"/>
          <w:szCs w:val="20"/>
        </w:rPr>
      </w:pPr>
    </w:p>
    <w:p w:rsidR="00443B04" w:rsidRDefault="00B91928">
      <w:pPr>
        <w:spacing w:line="269" w:lineRule="auto"/>
        <w:ind w:right="120"/>
        <w:rPr>
          <w:sz w:val="20"/>
          <w:szCs w:val="20"/>
        </w:rPr>
      </w:pPr>
      <w:r>
        <w:rPr>
          <w:rFonts w:ascii="Trebuchet MS" w:eastAsia="Trebuchet MS" w:hAnsi="Trebuchet MS" w:cs="Trebuchet MS"/>
          <w:sz w:val="20"/>
          <w:szCs w:val="20"/>
        </w:rPr>
        <w:t xml:space="preserve">Dit beleidsplan richt zich op (ouders van) leden, begeleiders in de sport (trainers, </w:t>
      </w:r>
      <w:r w:rsidR="00633795">
        <w:rPr>
          <w:rFonts w:ascii="Trebuchet MS" w:eastAsia="Trebuchet MS" w:hAnsi="Trebuchet MS" w:cs="Trebuchet MS"/>
          <w:sz w:val="20"/>
          <w:szCs w:val="20"/>
        </w:rPr>
        <w:t>leidsters</w:t>
      </w:r>
      <w:r>
        <w:rPr>
          <w:rFonts w:ascii="Trebuchet MS" w:eastAsia="Trebuchet MS" w:hAnsi="Trebuchet MS" w:cs="Trebuchet MS"/>
          <w:sz w:val="20"/>
          <w:szCs w:val="20"/>
        </w:rPr>
        <w:t xml:space="preserve"> en coaches) en andere vrijwilligers die bij onze vereniging betrokken zijn.</w:t>
      </w:r>
    </w:p>
    <w:p w:rsidR="00443B04" w:rsidRDefault="00443B04">
      <w:pPr>
        <w:spacing w:line="131" w:lineRule="exact"/>
        <w:rPr>
          <w:sz w:val="20"/>
          <w:szCs w:val="20"/>
        </w:rPr>
      </w:pPr>
    </w:p>
    <w:p w:rsidR="00443B04" w:rsidRDefault="00B91928">
      <w:pPr>
        <w:rPr>
          <w:sz w:val="20"/>
          <w:szCs w:val="20"/>
        </w:rPr>
      </w:pPr>
      <w:r>
        <w:rPr>
          <w:rFonts w:ascii="Trebuchet MS" w:eastAsia="Trebuchet MS" w:hAnsi="Trebuchet MS" w:cs="Trebuchet MS"/>
          <w:sz w:val="20"/>
          <w:szCs w:val="20"/>
        </w:rPr>
        <w:t>Dit beleidsplan kent de volgende doelstelling:</w:t>
      </w:r>
    </w:p>
    <w:p w:rsidR="00443B04" w:rsidRDefault="00B91928">
      <w:pPr>
        <w:spacing w:line="20" w:lineRule="exact"/>
        <w:rPr>
          <w:sz w:val="20"/>
          <w:szCs w:val="20"/>
        </w:rPr>
      </w:pPr>
      <w:r>
        <w:rPr>
          <w:noProof/>
          <w:sz w:val="20"/>
          <w:szCs w:val="20"/>
        </w:rPr>
        <mc:AlternateContent>
          <mc:Choice Requires="wps">
            <w:drawing>
              <wp:anchor distT="0" distB="0" distL="114300" distR="114300" simplePos="0" relativeHeight="251648000" behindDoc="1" locked="0" layoutInCell="0" allowOverlap="1">
                <wp:simplePos x="0" y="0"/>
                <wp:positionH relativeFrom="column">
                  <wp:posOffset>5866130</wp:posOffset>
                </wp:positionH>
                <wp:positionV relativeFrom="paragraph">
                  <wp:posOffset>206375</wp:posOffset>
                </wp:positionV>
                <wp:extent cx="0" cy="99695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69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FAB391" id="Shape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61.9pt,16.25pt" to="461.9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3175</wp:posOffset>
                </wp:positionH>
                <wp:positionV relativeFrom="paragraph">
                  <wp:posOffset>211455</wp:posOffset>
                </wp:positionV>
                <wp:extent cx="586740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EC52421" id="Shape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5pt,16.65pt" to="462.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4384" behindDoc="1" locked="0" layoutInCell="0" allowOverlap="1">
                <wp:simplePos x="0" y="0"/>
                <wp:positionH relativeFrom="column">
                  <wp:posOffset>8255</wp:posOffset>
                </wp:positionH>
                <wp:positionV relativeFrom="paragraph">
                  <wp:posOffset>206375</wp:posOffset>
                </wp:positionV>
                <wp:extent cx="0" cy="99695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969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608E51F" id="Shape 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65pt,16.25pt" to=".6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" o:allowincell="f" filled="t">
                <v:stroke joinstyle="miter"/>
                <o:lock v:ext="edit" shapetype="f"/>
              </v:line>
            </w:pict>
          </mc:Fallback>
        </mc:AlternateContent>
      </w:r>
      <w:r>
        <w:rPr>
          <w:noProof/>
          <w:sz w:val="20"/>
          <w:szCs w:val="20"/>
        </w:rPr>
        <mc:AlternateContent>
          <mc:Choice Requires="wps">
            <w:drawing>
              <wp:anchor distT="0" distB="0" distL="114300" distR="114300" simplePos="0" relativeHeight="251669504" behindDoc="1" locked="0" layoutInCell="0" allowOverlap="1">
                <wp:simplePos x="0" y="0"/>
                <wp:positionH relativeFrom="column">
                  <wp:posOffset>3175</wp:posOffset>
                </wp:positionH>
                <wp:positionV relativeFrom="paragraph">
                  <wp:posOffset>1198880</wp:posOffset>
                </wp:positionV>
                <wp:extent cx="586740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74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FAAA1C1" id="Shape 5"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5pt,94.4pt" to="462.25pt,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" o:allowincell="f" filled="t">
                <v:stroke joinstyle="miter"/>
                <o:lock v:ext="edit" shapetype="f"/>
              </v:line>
            </w:pict>
          </mc:Fallback>
        </mc:AlternateContent>
      </w:r>
    </w:p>
    <w:p w:rsidR="00443B04" w:rsidRDefault="00443B04">
      <w:pPr>
        <w:spacing w:line="387" w:lineRule="exact"/>
        <w:rPr>
          <w:sz w:val="20"/>
          <w:szCs w:val="20"/>
        </w:rPr>
      </w:pPr>
    </w:p>
    <w:p w:rsidR="00443B04" w:rsidRDefault="00B91928">
      <w:pPr>
        <w:spacing w:line="262" w:lineRule="auto"/>
        <w:ind w:left="160" w:right="360"/>
        <w:rPr>
          <w:sz w:val="20"/>
          <w:szCs w:val="20"/>
        </w:rPr>
      </w:pPr>
      <w:r>
        <w:rPr>
          <w:rFonts w:ascii="Trebuchet MS" w:eastAsia="Trebuchet MS" w:hAnsi="Trebuchet MS" w:cs="Trebuchet MS"/>
          <w:b/>
          <w:bCs/>
          <w:i/>
          <w:iCs/>
          <w:sz w:val="20"/>
          <w:szCs w:val="20"/>
        </w:rPr>
        <w:t xml:space="preserve">Binnen </w:t>
      </w:r>
      <w:r w:rsidR="009D68EE">
        <w:rPr>
          <w:rFonts w:ascii="Trebuchet MS" w:eastAsia="Trebuchet MS" w:hAnsi="Trebuchet MS" w:cs="Trebuchet MS"/>
          <w:b/>
          <w:bCs/>
          <w:i/>
          <w:iCs/>
          <w:sz w:val="20"/>
          <w:szCs w:val="20"/>
        </w:rPr>
        <w:t>Gymnastiekvereniging Volharding</w:t>
      </w:r>
      <w:r>
        <w:rPr>
          <w:rFonts w:ascii="Trebuchet MS" w:eastAsia="Trebuchet MS" w:hAnsi="Trebuchet MS" w:cs="Trebuchet MS"/>
          <w:b/>
          <w:bCs/>
          <w:i/>
          <w:iCs/>
          <w:sz w:val="20"/>
          <w:szCs w:val="20"/>
        </w:rPr>
        <w:t xml:space="preserve"> heerst een sociaal veilig sportklimaat, waar leden veilig kunnen sporten en de persoonlijke grenzen van leden</w:t>
      </w:r>
      <w:r w:rsidR="00BA08A3">
        <w:rPr>
          <w:rFonts w:ascii="Trebuchet MS" w:eastAsia="Trebuchet MS" w:hAnsi="Trebuchet MS" w:cs="Trebuchet MS"/>
          <w:b/>
          <w:bCs/>
          <w:i/>
          <w:iCs/>
          <w:sz w:val="20"/>
          <w:szCs w:val="20"/>
        </w:rPr>
        <w:t xml:space="preserve"> en kader</w:t>
      </w:r>
      <w:r>
        <w:rPr>
          <w:rFonts w:ascii="Trebuchet MS" w:eastAsia="Trebuchet MS" w:hAnsi="Trebuchet MS" w:cs="Trebuchet MS"/>
          <w:b/>
          <w:bCs/>
          <w:i/>
          <w:iCs/>
          <w:sz w:val="20"/>
          <w:szCs w:val="20"/>
        </w:rPr>
        <w:t xml:space="preserve"> gerespecteerd worden. Wanneer de persoonlijke grenzen van leden onverhoopt overschreden worden door anderen heerst er bij </w:t>
      </w:r>
      <w:r w:rsidR="009D68EE">
        <w:rPr>
          <w:rFonts w:ascii="Trebuchet MS" w:eastAsia="Trebuchet MS" w:hAnsi="Trebuchet MS" w:cs="Trebuchet MS"/>
          <w:b/>
          <w:bCs/>
          <w:i/>
          <w:iCs/>
          <w:sz w:val="20"/>
          <w:szCs w:val="20"/>
        </w:rPr>
        <w:t>Gymnastiekvereniging Volharding</w:t>
      </w:r>
      <w:r>
        <w:rPr>
          <w:rFonts w:ascii="Trebuchet MS" w:eastAsia="Trebuchet MS" w:hAnsi="Trebuchet MS" w:cs="Trebuchet MS"/>
          <w:b/>
          <w:bCs/>
          <w:i/>
          <w:iCs/>
          <w:sz w:val="20"/>
          <w:szCs w:val="20"/>
        </w:rPr>
        <w:t xml:space="preserve"> een klimaat waarin openlijk over ongewenst gedrag gesproken kan worden met leden, begeleiders in de sport en het bestuur.</w:t>
      </w:r>
    </w:p>
    <w:p w:rsidR="00443B04" w:rsidRDefault="00443B04">
      <w:pPr>
        <w:spacing w:line="200" w:lineRule="exact"/>
        <w:rPr>
          <w:sz w:val="20"/>
          <w:szCs w:val="20"/>
        </w:rPr>
      </w:pPr>
    </w:p>
    <w:p w:rsidR="00443B04" w:rsidRDefault="00443B04">
      <w:pPr>
        <w:spacing w:line="200" w:lineRule="exact"/>
        <w:rPr>
          <w:sz w:val="20"/>
          <w:szCs w:val="20"/>
        </w:rPr>
      </w:pPr>
    </w:p>
    <w:p w:rsidR="00443B04" w:rsidRDefault="00443B04">
      <w:pPr>
        <w:spacing w:line="313" w:lineRule="exact"/>
        <w:rPr>
          <w:sz w:val="20"/>
          <w:szCs w:val="20"/>
        </w:rPr>
      </w:pPr>
    </w:p>
    <w:p w:rsidR="00443B04" w:rsidRDefault="00B91928">
      <w:pPr>
        <w:spacing w:line="269" w:lineRule="auto"/>
        <w:ind w:right="820"/>
        <w:rPr>
          <w:sz w:val="20"/>
          <w:szCs w:val="20"/>
        </w:rPr>
      </w:pPr>
      <w:r>
        <w:rPr>
          <w:rFonts w:ascii="Trebuchet MS" w:eastAsia="Trebuchet MS" w:hAnsi="Trebuchet MS" w:cs="Trebuchet MS"/>
          <w:sz w:val="20"/>
          <w:szCs w:val="20"/>
        </w:rPr>
        <w:t>We willen dit beleidsplan jaarlijks evalueren met inbreng van advies van de VCP</w:t>
      </w:r>
      <w:r w:rsidR="003410A7">
        <w:rPr>
          <w:rFonts w:ascii="Trebuchet MS" w:eastAsia="Trebuchet MS" w:hAnsi="Trebuchet MS" w:cs="Trebuchet MS"/>
          <w:sz w:val="20"/>
          <w:szCs w:val="20"/>
        </w:rPr>
        <w:t xml:space="preserve"> en </w:t>
      </w:r>
      <w:r>
        <w:rPr>
          <w:rFonts w:ascii="Trebuchet MS" w:eastAsia="Trebuchet MS" w:hAnsi="Trebuchet MS" w:cs="Trebuchet MS"/>
          <w:sz w:val="20"/>
          <w:szCs w:val="20"/>
        </w:rPr>
        <w:t>waar nodig bijstellen.</w:t>
      </w:r>
    </w:p>
    <w:p w:rsidR="00443B04" w:rsidRDefault="00443B04">
      <w:pPr>
        <w:spacing w:line="130" w:lineRule="exact"/>
        <w:rPr>
          <w:sz w:val="20"/>
          <w:szCs w:val="20"/>
        </w:rPr>
      </w:pPr>
    </w:p>
    <w:p w:rsidR="00443B04" w:rsidRDefault="00B91928">
      <w:pPr>
        <w:rPr>
          <w:sz w:val="20"/>
          <w:szCs w:val="20"/>
        </w:rPr>
      </w:pPr>
      <w:r>
        <w:rPr>
          <w:rFonts w:ascii="Trebuchet MS" w:eastAsia="Trebuchet MS" w:hAnsi="Trebuchet MS" w:cs="Trebuchet MS"/>
          <w:sz w:val="20"/>
          <w:szCs w:val="20"/>
        </w:rPr>
        <w:t>Voorliggend beleidsplan omvat de navolgende onderdelen:</w:t>
      </w:r>
    </w:p>
    <w:p w:rsidR="00443B04" w:rsidRDefault="00443B04">
      <w:pPr>
        <w:spacing w:line="168" w:lineRule="exact"/>
        <w:rPr>
          <w:sz w:val="20"/>
          <w:szCs w:val="20"/>
        </w:rPr>
      </w:pPr>
    </w:p>
    <w:p w:rsidR="00443B04" w:rsidRDefault="00B91928">
      <w:pPr>
        <w:numPr>
          <w:ilvl w:val="0"/>
          <w:numId w:val="3"/>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Intentieverklaring van het bestuur</w:t>
      </w:r>
    </w:p>
    <w:p w:rsidR="00443B04" w:rsidRDefault="00443B04">
      <w:pPr>
        <w:spacing w:line="52" w:lineRule="exact"/>
        <w:rPr>
          <w:rFonts w:ascii="Arial" w:eastAsia="Arial" w:hAnsi="Arial" w:cs="Arial"/>
          <w:sz w:val="20"/>
          <w:szCs w:val="20"/>
        </w:rPr>
      </w:pPr>
    </w:p>
    <w:p w:rsidR="00443B04" w:rsidRPr="00BA0AA3" w:rsidRDefault="00B91928">
      <w:pPr>
        <w:numPr>
          <w:ilvl w:val="0"/>
          <w:numId w:val="3"/>
        </w:numPr>
        <w:tabs>
          <w:tab w:val="left" w:pos="360"/>
        </w:tabs>
        <w:spacing w:line="269" w:lineRule="auto"/>
        <w:ind w:left="360" w:right="800" w:hanging="359"/>
        <w:rPr>
          <w:rFonts w:ascii="Arial" w:eastAsia="Arial" w:hAnsi="Arial" w:cs="Arial"/>
          <w:sz w:val="20"/>
          <w:szCs w:val="20"/>
        </w:rPr>
      </w:pPr>
      <w:r>
        <w:rPr>
          <w:rFonts w:ascii="Trebuchet MS" w:eastAsia="Trebuchet MS" w:hAnsi="Trebuchet MS" w:cs="Trebuchet MS"/>
          <w:sz w:val="20"/>
          <w:szCs w:val="20"/>
        </w:rPr>
        <w:t>Omgangsregels en voor zowel leden, voor begeleiders in de sport en andere vrijwilligers en Gedragsregels voor begeleiders in de sport</w:t>
      </w:r>
    </w:p>
    <w:p w:rsidR="00BA0AA3" w:rsidRDefault="00BA0AA3">
      <w:pPr>
        <w:numPr>
          <w:ilvl w:val="0"/>
          <w:numId w:val="3"/>
        </w:numPr>
        <w:tabs>
          <w:tab w:val="left" w:pos="360"/>
        </w:tabs>
        <w:spacing w:line="269" w:lineRule="auto"/>
        <w:ind w:left="360" w:right="800" w:hanging="359"/>
        <w:rPr>
          <w:rFonts w:ascii="Arial" w:eastAsia="Arial" w:hAnsi="Arial" w:cs="Arial"/>
          <w:sz w:val="20"/>
          <w:szCs w:val="20"/>
        </w:rPr>
      </w:pPr>
      <w:r>
        <w:rPr>
          <w:rFonts w:ascii="Arial" w:eastAsia="Arial" w:hAnsi="Arial" w:cs="Arial"/>
          <w:sz w:val="20"/>
          <w:szCs w:val="20"/>
        </w:rPr>
        <w:t xml:space="preserve">VOG voor trainers, leidsters en </w:t>
      </w:r>
      <w:r w:rsidR="00FD79E4">
        <w:rPr>
          <w:rFonts w:ascii="Arial" w:eastAsia="Arial" w:hAnsi="Arial" w:cs="Arial"/>
          <w:sz w:val="20"/>
          <w:szCs w:val="20"/>
        </w:rPr>
        <w:t>commissieleden</w:t>
      </w:r>
      <w:r>
        <w:rPr>
          <w:rFonts w:ascii="Arial" w:eastAsia="Arial" w:hAnsi="Arial" w:cs="Arial"/>
          <w:sz w:val="20"/>
          <w:szCs w:val="20"/>
        </w:rPr>
        <w:t xml:space="preserve"> die in contact staan met onze leden</w:t>
      </w:r>
    </w:p>
    <w:p w:rsidR="00443B04" w:rsidRDefault="00443B04">
      <w:pPr>
        <w:spacing w:line="25" w:lineRule="exact"/>
        <w:rPr>
          <w:rFonts w:ascii="Arial" w:eastAsia="Arial" w:hAnsi="Arial" w:cs="Arial"/>
          <w:sz w:val="20"/>
          <w:szCs w:val="20"/>
        </w:rPr>
      </w:pPr>
    </w:p>
    <w:p w:rsidR="00443B04" w:rsidRDefault="00B91928">
      <w:pPr>
        <w:numPr>
          <w:ilvl w:val="0"/>
          <w:numId w:val="3"/>
        </w:numPr>
        <w:tabs>
          <w:tab w:val="left" w:pos="360"/>
        </w:tabs>
        <w:ind w:left="360" w:hanging="359"/>
        <w:rPr>
          <w:rFonts w:ascii="Arial" w:eastAsia="Arial" w:hAnsi="Arial" w:cs="Arial"/>
          <w:sz w:val="20"/>
          <w:szCs w:val="20"/>
        </w:rPr>
      </w:pPr>
      <w:r>
        <w:rPr>
          <w:rFonts w:ascii="Trebuchet MS" w:eastAsia="Trebuchet MS" w:hAnsi="Trebuchet MS" w:cs="Trebuchet MS"/>
          <w:sz w:val="20"/>
          <w:szCs w:val="20"/>
        </w:rPr>
        <w:t>Aanstellingsbeleid begeleiders in de sport en andere vrijwilligers</w:t>
      </w:r>
    </w:p>
    <w:p w:rsidR="00443B04" w:rsidRDefault="00443B04">
      <w:pPr>
        <w:spacing w:line="52" w:lineRule="exact"/>
        <w:rPr>
          <w:rFonts w:ascii="Arial" w:eastAsia="Arial" w:hAnsi="Arial" w:cs="Arial"/>
          <w:sz w:val="20"/>
          <w:szCs w:val="20"/>
        </w:rPr>
      </w:pPr>
    </w:p>
    <w:p w:rsidR="009C3C8F" w:rsidRPr="009C3C8F" w:rsidRDefault="00B91928" w:rsidP="004D2186">
      <w:pPr>
        <w:numPr>
          <w:ilvl w:val="0"/>
          <w:numId w:val="3"/>
        </w:numPr>
        <w:tabs>
          <w:tab w:val="left" w:pos="360"/>
        </w:tabs>
        <w:spacing w:line="269" w:lineRule="auto"/>
        <w:ind w:left="360" w:right="360" w:hanging="359"/>
        <w:rPr>
          <w:rFonts w:ascii="Arial" w:eastAsia="Arial" w:hAnsi="Arial" w:cs="Arial"/>
          <w:sz w:val="20"/>
          <w:szCs w:val="20"/>
        </w:rPr>
      </w:pPr>
      <w:r w:rsidRPr="009C3C8F">
        <w:rPr>
          <w:rFonts w:ascii="Trebuchet MS" w:eastAsia="Trebuchet MS" w:hAnsi="Trebuchet MS" w:cs="Trebuchet MS"/>
          <w:sz w:val="20"/>
          <w:szCs w:val="20"/>
        </w:rPr>
        <w:t>Functie- en rolbeschrijving Vertrouwenscontactperso</w:t>
      </w:r>
      <w:r w:rsidR="00705BC3" w:rsidRPr="009C3C8F">
        <w:rPr>
          <w:rFonts w:ascii="Trebuchet MS" w:eastAsia="Trebuchet MS" w:hAnsi="Trebuchet MS" w:cs="Trebuchet MS"/>
          <w:sz w:val="20"/>
          <w:szCs w:val="20"/>
        </w:rPr>
        <w:t>on</w:t>
      </w:r>
      <w:r w:rsidRPr="009C3C8F">
        <w:rPr>
          <w:rFonts w:ascii="Trebuchet MS" w:eastAsia="Trebuchet MS" w:hAnsi="Trebuchet MS" w:cs="Trebuchet MS"/>
          <w:sz w:val="20"/>
          <w:szCs w:val="20"/>
        </w:rPr>
        <w:t xml:space="preserve"> (VCP) evenals het bijbehorende uitvoeringsproces van de VCP bij een melding</w:t>
      </w:r>
    </w:p>
    <w:p w:rsidR="00BA0AA3" w:rsidRPr="00BA0AA3" w:rsidRDefault="00BA0AA3" w:rsidP="00BA0AA3">
      <w:pPr>
        <w:pStyle w:val="Geenafstand"/>
        <w:rPr>
          <w:rFonts w:eastAsia="Arial"/>
        </w:rPr>
      </w:pPr>
    </w:p>
    <w:p w:rsidR="00BA0AA3" w:rsidRPr="00BA0AA3" w:rsidRDefault="00BA0AA3" w:rsidP="00BA0AA3">
      <w:pPr>
        <w:pStyle w:val="Geenafstand"/>
        <w:rPr>
          <w:rFonts w:eastAsia="Arial"/>
        </w:rPr>
      </w:pPr>
    </w:p>
    <w:p w:rsidR="00BA0AA3" w:rsidRDefault="00BA0AA3" w:rsidP="00BA0AA3">
      <w:pPr>
        <w:pStyle w:val="Lijstalinea"/>
        <w:rPr>
          <w:rFonts w:ascii="Arial" w:eastAsia="Arial" w:hAnsi="Arial" w:cs="Arial"/>
          <w:sz w:val="20"/>
          <w:szCs w:val="20"/>
        </w:rPr>
      </w:pPr>
    </w:p>
    <w:p w:rsidR="00BA0AA3" w:rsidRDefault="00BA0AA3" w:rsidP="00BA0AA3">
      <w:pPr>
        <w:pStyle w:val="Geenafstand"/>
        <w:rPr>
          <w:rFonts w:eastAsia="Arial"/>
        </w:rPr>
      </w:pPr>
    </w:p>
    <w:p w:rsidR="00443B04" w:rsidRDefault="00443B04">
      <w:pPr>
        <w:sectPr w:rsidR="00443B04">
          <w:pgSz w:w="12240" w:h="15840"/>
          <w:pgMar w:top="1428" w:right="1440" w:bottom="1440" w:left="1440" w:header="0" w:footer="0" w:gutter="0"/>
          <w:cols w:space="708" w:equalWidth="0">
            <w:col w:w="9360"/>
          </w:cols>
        </w:sectPr>
      </w:pPr>
    </w:p>
    <w:p w:rsidR="00477009" w:rsidRDefault="00B91928" w:rsidP="00477009">
      <w:pPr>
        <w:pStyle w:val="Kop1"/>
        <w:pBdr>
          <w:bottom w:val="single" w:sz="6" w:space="1" w:color="auto"/>
        </w:pBdr>
        <w:rPr>
          <w:rFonts w:eastAsia="Trebuchet MS"/>
          <w:sz w:val="20"/>
          <w:szCs w:val="20"/>
        </w:rPr>
      </w:pPr>
      <w:bookmarkStart w:id="5" w:name="page4"/>
      <w:bookmarkStart w:id="6" w:name="_Toc497573405"/>
      <w:bookmarkEnd w:id="5"/>
      <w:r>
        <w:rPr>
          <w:rFonts w:eastAsia="Trebuchet MS"/>
        </w:rPr>
        <w:lastRenderedPageBreak/>
        <w:t>Intentieverklaring Bestuur</w:t>
      </w:r>
      <w:bookmarkEnd w:id="6"/>
    </w:p>
    <w:p w:rsidR="002349B0" w:rsidRDefault="002349B0" w:rsidP="00477009">
      <w:pPr>
        <w:rPr>
          <w:sz w:val="20"/>
          <w:szCs w:val="20"/>
        </w:rPr>
      </w:pPr>
    </w:p>
    <w:p w:rsidR="00477009" w:rsidRPr="00477009" w:rsidRDefault="00477009" w:rsidP="00477009">
      <w:pPr>
        <w:rPr>
          <w:sz w:val="20"/>
          <w:szCs w:val="20"/>
        </w:rPr>
      </w:pPr>
    </w:p>
    <w:p w:rsidR="00443B04" w:rsidRDefault="00B91928">
      <w:pPr>
        <w:spacing w:line="275" w:lineRule="auto"/>
        <w:ind w:right="60"/>
        <w:rPr>
          <w:sz w:val="20"/>
          <w:szCs w:val="20"/>
        </w:rPr>
      </w:pPr>
      <w:r>
        <w:rPr>
          <w:rFonts w:ascii="Trebuchet MS" w:eastAsia="Trebuchet MS" w:hAnsi="Trebuchet MS" w:cs="Trebuchet MS"/>
          <w:sz w:val="20"/>
          <w:szCs w:val="20"/>
        </w:rPr>
        <w:t>Elke vorm van gedrag in zowel verbale als fysieke zin, dat als ongewenst of opgedrongen wordt ervaren door de ontvanger, is ongewenst. Daarom willen wij ons insp</w:t>
      </w:r>
      <w:bookmarkStart w:id="7" w:name="_GoBack"/>
      <w:bookmarkEnd w:id="7"/>
      <w:r>
        <w:rPr>
          <w:rFonts w:ascii="Trebuchet MS" w:eastAsia="Trebuchet MS" w:hAnsi="Trebuchet MS" w:cs="Trebuchet MS"/>
          <w:sz w:val="20"/>
          <w:szCs w:val="20"/>
        </w:rPr>
        <w:t>annen om ongewenst gedrag waaronder ook misbruik</w:t>
      </w:r>
      <w:r w:rsidR="00FD79E4">
        <w:rPr>
          <w:rFonts w:ascii="Trebuchet MS" w:eastAsia="Trebuchet MS" w:hAnsi="Trebuchet MS" w:cs="Trebuchet MS"/>
          <w:sz w:val="20"/>
          <w:szCs w:val="20"/>
        </w:rPr>
        <w:t>,</w:t>
      </w:r>
      <w:r>
        <w:rPr>
          <w:rFonts w:ascii="Trebuchet MS" w:eastAsia="Trebuchet MS" w:hAnsi="Trebuchet MS" w:cs="Trebuchet MS"/>
          <w:sz w:val="20"/>
          <w:szCs w:val="20"/>
        </w:rPr>
        <w:t xml:space="preserve"> binnen de vereniging te voorkomen. We willen binnen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ongewenst gedrag bespreekbaar maken, alle betrokkenen binnen de vereniging goed informeren over het beleid ten aanzien van dit onderwerp, de risico’s op ongewenst gedrag zo klein mogelijk maken en eventuele incidenten op onze vereniging op adequate wijze afhandelen.</w:t>
      </w:r>
    </w:p>
    <w:p w:rsidR="00443B04" w:rsidRDefault="00443B04">
      <w:pPr>
        <w:spacing w:line="119" w:lineRule="exact"/>
        <w:rPr>
          <w:sz w:val="20"/>
          <w:szCs w:val="20"/>
        </w:rPr>
      </w:pPr>
    </w:p>
    <w:p w:rsidR="00443B04" w:rsidRDefault="00B91928">
      <w:pPr>
        <w:rPr>
          <w:sz w:val="20"/>
          <w:szCs w:val="20"/>
        </w:rPr>
      </w:pPr>
      <w:r>
        <w:rPr>
          <w:rFonts w:ascii="Trebuchet MS" w:eastAsia="Trebuchet MS" w:hAnsi="Trebuchet MS" w:cs="Trebuchet MS"/>
          <w:sz w:val="20"/>
          <w:szCs w:val="20"/>
        </w:rPr>
        <w:t xml:space="preserve">Als bestuur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beschouwen wij het dan ook als onze verantwoordelijkheid om:</w:t>
      </w:r>
    </w:p>
    <w:p w:rsidR="00443B04" w:rsidRDefault="00443B04">
      <w:pPr>
        <w:spacing w:line="163" w:lineRule="exact"/>
        <w:rPr>
          <w:sz w:val="20"/>
          <w:szCs w:val="20"/>
        </w:rPr>
      </w:pPr>
    </w:p>
    <w:p w:rsidR="00443B04" w:rsidRDefault="00B91928">
      <w:pPr>
        <w:numPr>
          <w:ilvl w:val="0"/>
          <w:numId w:val="4"/>
        </w:numPr>
        <w:tabs>
          <w:tab w:val="left" w:pos="360"/>
        </w:tabs>
        <w:spacing w:line="274" w:lineRule="auto"/>
        <w:ind w:left="360" w:right="160" w:hanging="359"/>
        <w:rPr>
          <w:rFonts w:ascii="Trebuchet MS" w:eastAsia="Trebuchet MS" w:hAnsi="Trebuchet MS" w:cs="Trebuchet MS"/>
          <w:sz w:val="20"/>
          <w:szCs w:val="20"/>
        </w:rPr>
      </w:pPr>
      <w:r>
        <w:rPr>
          <w:rFonts w:ascii="Trebuchet MS" w:eastAsia="Trebuchet MS" w:hAnsi="Trebuchet MS" w:cs="Trebuchet MS"/>
          <w:sz w:val="20"/>
          <w:szCs w:val="20"/>
        </w:rPr>
        <w:t>ons in te spannen om ongewenst gedrag binnen de vereniging te voorkomen. Hierbij zal specifieke aandacht worden besteed aan minderjarigen als extra kwetsbare risicogroep. Tot deze inspanningen behoort in ieder geval het vaststellen van het beleid veilig sportklimaat gericht op ongewenst gedrag met daarin opgenomen:</w:t>
      </w:r>
    </w:p>
    <w:p w:rsidR="00443B04" w:rsidRDefault="00443B04">
      <w:pPr>
        <w:spacing w:line="19" w:lineRule="exact"/>
        <w:rPr>
          <w:rFonts w:ascii="Trebuchet MS" w:eastAsia="Trebuchet MS" w:hAnsi="Trebuchet MS" w:cs="Trebuchet MS"/>
          <w:sz w:val="20"/>
          <w:szCs w:val="20"/>
        </w:rPr>
      </w:pPr>
    </w:p>
    <w:p w:rsidR="00443B04" w:rsidRDefault="00B91928">
      <w:pPr>
        <w:numPr>
          <w:ilvl w:val="1"/>
          <w:numId w:val="4"/>
        </w:numPr>
        <w:tabs>
          <w:tab w:val="left" w:pos="720"/>
        </w:tabs>
        <w:spacing w:line="269" w:lineRule="auto"/>
        <w:ind w:left="720" w:right="380" w:hanging="359"/>
        <w:rPr>
          <w:rFonts w:ascii="Arial" w:eastAsia="Arial" w:hAnsi="Arial" w:cs="Arial"/>
          <w:sz w:val="20"/>
          <w:szCs w:val="20"/>
        </w:rPr>
      </w:pPr>
      <w:r>
        <w:rPr>
          <w:rFonts w:ascii="Trebuchet MS" w:eastAsia="Trebuchet MS" w:hAnsi="Trebuchet MS" w:cs="Trebuchet MS"/>
          <w:sz w:val="20"/>
          <w:szCs w:val="20"/>
        </w:rPr>
        <w:t>een aanstellingsbeleid ten aanzien van begeleiders in de sport</w:t>
      </w:r>
      <w:r w:rsidR="00705BC3">
        <w:rPr>
          <w:rFonts w:ascii="Trebuchet MS" w:eastAsia="Trebuchet MS" w:hAnsi="Trebuchet MS" w:cs="Trebuchet MS"/>
          <w:sz w:val="20"/>
          <w:szCs w:val="20"/>
        </w:rPr>
        <w:t xml:space="preserve"> </w:t>
      </w:r>
      <w:r>
        <w:rPr>
          <w:rFonts w:ascii="Trebuchet MS" w:eastAsia="Trebuchet MS" w:hAnsi="Trebuchet MS" w:cs="Trebuchet MS"/>
          <w:sz w:val="20"/>
          <w:szCs w:val="20"/>
        </w:rPr>
        <w:t>en overige functies binnen de vereniging waarbij contact met leden plaatsvindt;</w:t>
      </w:r>
    </w:p>
    <w:p w:rsidR="00443B04" w:rsidRDefault="00443B04">
      <w:pPr>
        <w:spacing w:line="29" w:lineRule="exact"/>
        <w:rPr>
          <w:rFonts w:ascii="Arial" w:eastAsia="Arial" w:hAnsi="Arial" w:cs="Arial"/>
          <w:sz w:val="20"/>
          <w:szCs w:val="20"/>
        </w:rPr>
      </w:pPr>
    </w:p>
    <w:p w:rsidR="00443B04" w:rsidRDefault="00B91928">
      <w:pPr>
        <w:numPr>
          <w:ilvl w:val="1"/>
          <w:numId w:val="4"/>
        </w:numPr>
        <w:tabs>
          <w:tab w:val="left" w:pos="720"/>
        </w:tabs>
        <w:spacing w:line="269" w:lineRule="auto"/>
        <w:ind w:left="720" w:right="820" w:hanging="359"/>
        <w:rPr>
          <w:rFonts w:ascii="Arial" w:eastAsia="Arial" w:hAnsi="Arial" w:cs="Arial"/>
          <w:sz w:val="20"/>
          <w:szCs w:val="20"/>
        </w:rPr>
      </w:pPr>
      <w:r>
        <w:rPr>
          <w:rFonts w:ascii="Trebuchet MS" w:eastAsia="Trebuchet MS" w:hAnsi="Trebuchet MS" w:cs="Trebuchet MS"/>
          <w:sz w:val="20"/>
          <w:szCs w:val="20"/>
        </w:rPr>
        <w:t>informatie over waar leden terecht kunnen voor vragen, (vermeende) meldingen en/of klachten (Vertrouwenscontactpersoon);</w:t>
      </w:r>
    </w:p>
    <w:p w:rsidR="00443B04" w:rsidRDefault="00443B04">
      <w:pPr>
        <w:spacing w:line="20" w:lineRule="exact"/>
        <w:rPr>
          <w:rFonts w:ascii="Arial" w:eastAsia="Arial" w:hAnsi="Arial" w:cs="Arial"/>
          <w:sz w:val="20"/>
          <w:szCs w:val="20"/>
        </w:rPr>
      </w:pPr>
    </w:p>
    <w:p w:rsidR="00443B04" w:rsidRDefault="00B91928">
      <w:pPr>
        <w:numPr>
          <w:ilvl w:val="1"/>
          <w:numId w:val="4"/>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de procedure met betrekking tot een melding over ongewenst gedrag;</w:t>
      </w:r>
    </w:p>
    <w:p w:rsidR="00443B04" w:rsidRDefault="00443B04">
      <w:pPr>
        <w:spacing w:line="47" w:lineRule="exact"/>
        <w:rPr>
          <w:rFonts w:ascii="Arial" w:eastAsia="Arial" w:hAnsi="Arial" w:cs="Arial"/>
          <w:sz w:val="20"/>
          <w:szCs w:val="20"/>
        </w:rPr>
      </w:pPr>
    </w:p>
    <w:p w:rsidR="00443B04" w:rsidRDefault="00B91928">
      <w:pPr>
        <w:numPr>
          <w:ilvl w:val="1"/>
          <w:numId w:val="4"/>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de wijze van communicatie hierover naar leden en vrijwilligers.</w:t>
      </w:r>
    </w:p>
    <w:p w:rsidR="00443B04" w:rsidRDefault="00443B04">
      <w:pPr>
        <w:spacing w:line="32" w:lineRule="exact"/>
        <w:rPr>
          <w:rFonts w:ascii="Arial" w:eastAsia="Arial" w:hAnsi="Arial" w:cs="Arial"/>
          <w:sz w:val="20"/>
          <w:szCs w:val="20"/>
        </w:rPr>
      </w:pPr>
    </w:p>
    <w:p w:rsidR="00443B04" w:rsidRDefault="00B91928">
      <w:pPr>
        <w:numPr>
          <w:ilvl w:val="0"/>
          <w:numId w:val="4"/>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er voor te zorgen dat genoemde voorzorgsmaatregelen toepassing krijgen in de praktijk.</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4"/>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 xml:space="preserve">op basis van de door NOC*NSF en de </w:t>
      </w:r>
      <w:r w:rsidR="00D758D5">
        <w:rPr>
          <w:rFonts w:ascii="Trebuchet MS" w:eastAsia="Trebuchet MS" w:hAnsi="Trebuchet MS" w:cs="Trebuchet MS"/>
          <w:sz w:val="20"/>
          <w:szCs w:val="20"/>
        </w:rPr>
        <w:t>KNGU</w:t>
      </w:r>
      <w:r>
        <w:rPr>
          <w:rFonts w:ascii="Trebuchet MS" w:eastAsia="Trebuchet MS" w:hAnsi="Trebuchet MS" w:cs="Trebuchet MS"/>
          <w:sz w:val="20"/>
          <w:szCs w:val="20"/>
        </w:rPr>
        <w:t xml:space="preserve"> vastgelegde gedragsregels adequaat te handelen.</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4"/>
        </w:numPr>
        <w:tabs>
          <w:tab w:val="left" w:pos="360"/>
        </w:tabs>
        <w:spacing w:line="274" w:lineRule="auto"/>
        <w:ind w:left="360" w:right="80" w:hanging="359"/>
        <w:rPr>
          <w:rFonts w:ascii="Trebuchet MS" w:eastAsia="Trebuchet MS" w:hAnsi="Trebuchet MS" w:cs="Trebuchet MS"/>
          <w:sz w:val="20"/>
          <w:szCs w:val="20"/>
        </w:rPr>
      </w:pPr>
      <w:r>
        <w:rPr>
          <w:rFonts w:ascii="Trebuchet MS" w:eastAsia="Trebuchet MS" w:hAnsi="Trebuchet MS" w:cs="Trebuchet MS"/>
          <w:sz w:val="20"/>
          <w:szCs w:val="20"/>
        </w:rPr>
        <w:t xml:space="preserve">waar mogelijk en zinvol actief gebruik te maken van de methoden en materialen die door NOC*NSF en de </w:t>
      </w:r>
      <w:r w:rsidR="00D758D5">
        <w:rPr>
          <w:rFonts w:ascii="Trebuchet MS" w:eastAsia="Trebuchet MS" w:hAnsi="Trebuchet MS" w:cs="Trebuchet MS"/>
          <w:sz w:val="20"/>
          <w:szCs w:val="20"/>
        </w:rPr>
        <w:t>KNGU</w:t>
      </w:r>
      <w:r>
        <w:rPr>
          <w:rFonts w:ascii="Trebuchet MS" w:eastAsia="Trebuchet MS" w:hAnsi="Trebuchet MS" w:cs="Trebuchet MS"/>
          <w:sz w:val="20"/>
          <w:szCs w:val="20"/>
        </w:rPr>
        <w:t xml:space="preserve"> worden uitgereikt.</w:t>
      </w:r>
    </w:p>
    <w:p w:rsidR="00443B04" w:rsidRDefault="00443B04">
      <w:pPr>
        <w:spacing w:line="4" w:lineRule="exact"/>
        <w:rPr>
          <w:rFonts w:ascii="Trebuchet MS" w:eastAsia="Trebuchet MS" w:hAnsi="Trebuchet MS" w:cs="Trebuchet MS"/>
          <w:sz w:val="20"/>
          <w:szCs w:val="20"/>
        </w:rPr>
      </w:pPr>
    </w:p>
    <w:p w:rsidR="00443B04" w:rsidRPr="003D2B6D" w:rsidRDefault="00B91928">
      <w:pPr>
        <w:numPr>
          <w:ilvl w:val="0"/>
          <w:numId w:val="4"/>
        </w:numPr>
        <w:tabs>
          <w:tab w:val="left" w:pos="360"/>
        </w:tabs>
        <w:spacing w:line="269" w:lineRule="auto"/>
        <w:ind w:left="360" w:right="480" w:hanging="359"/>
        <w:rPr>
          <w:rFonts w:ascii="Trebuchet MS" w:eastAsia="Trebuchet MS" w:hAnsi="Trebuchet MS" w:cs="Trebuchet MS"/>
          <w:sz w:val="20"/>
          <w:szCs w:val="20"/>
        </w:rPr>
      </w:pPr>
      <w:r w:rsidRPr="003D2B6D">
        <w:rPr>
          <w:rFonts w:ascii="Trebuchet MS" w:eastAsia="Trebuchet MS" w:hAnsi="Trebuchet MS" w:cs="Trebuchet MS"/>
          <w:sz w:val="20"/>
          <w:szCs w:val="20"/>
        </w:rPr>
        <w:t xml:space="preserve">er voor te zorgen </w:t>
      </w:r>
      <w:r w:rsidR="003D2B6D" w:rsidRPr="003D2B6D">
        <w:rPr>
          <w:rFonts w:ascii="Trebuchet MS" w:eastAsia="Trebuchet MS" w:hAnsi="Trebuchet MS" w:cs="Trebuchet MS"/>
          <w:sz w:val="20"/>
          <w:szCs w:val="20"/>
        </w:rPr>
        <w:t>er</w:t>
      </w:r>
      <w:r w:rsidRPr="003D2B6D">
        <w:rPr>
          <w:rFonts w:ascii="Trebuchet MS" w:eastAsia="Trebuchet MS" w:hAnsi="Trebuchet MS" w:cs="Trebuchet MS"/>
          <w:sz w:val="20"/>
          <w:szCs w:val="20"/>
        </w:rPr>
        <w:t xml:space="preserve"> na vaststelling van het beleid</w:t>
      </w:r>
      <w:r w:rsidR="003D2B6D" w:rsidRPr="003D2B6D">
        <w:rPr>
          <w:rFonts w:ascii="Trebuchet MS" w:eastAsia="Trebuchet MS" w:hAnsi="Trebuchet MS" w:cs="Trebuchet MS"/>
          <w:sz w:val="20"/>
          <w:szCs w:val="20"/>
        </w:rPr>
        <w:t xml:space="preserve">, er </w:t>
      </w:r>
      <w:r w:rsidRPr="003D2B6D">
        <w:rPr>
          <w:rFonts w:ascii="Trebuchet MS" w:eastAsia="Trebuchet MS" w:hAnsi="Trebuchet MS" w:cs="Trebuchet MS"/>
          <w:sz w:val="20"/>
          <w:szCs w:val="20"/>
        </w:rPr>
        <w:t xml:space="preserve">binnen </w:t>
      </w:r>
      <w:r w:rsidR="009D68EE" w:rsidRPr="003D2B6D">
        <w:rPr>
          <w:rFonts w:ascii="Trebuchet MS" w:eastAsia="Trebuchet MS" w:hAnsi="Trebuchet MS" w:cs="Trebuchet MS"/>
          <w:sz w:val="20"/>
          <w:szCs w:val="20"/>
        </w:rPr>
        <w:t>Gymnastiekvereniging Volharding</w:t>
      </w:r>
      <w:r w:rsidRPr="003D2B6D">
        <w:rPr>
          <w:rFonts w:ascii="Trebuchet MS" w:eastAsia="Trebuchet MS" w:hAnsi="Trebuchet MS" w:cs="Trebuchet MS"/>
          <w:sz w:val="20"/>
          <w:szCs w:val="20"/>
        </w:rPr>
        <w:t xml:space="preserve"> invulling en uitvoering is gegeven aan het beleid ter preventie van ongewenst gedrag.</w:t>
      </w:r>
    </w:p>
    <w:p w:rsidR="00443B04" w:rsidRDefault="00443B04"/>
    <w:p w:rsidR="0025453B" w:rsidRDefault="0025453B"/>
    <w:p w:rsidR="0025453B" w:rsidRDefault="0025453B">
      <w:pPr>
        <w:sectPr w:rsidR="0025453B">
          <w:pgSz w:w="12240" w:h="15840"/>
          <w:pgMar w:top="1416" w:right="1440" w:bottom="1440" w:left="1440" w:header="0" w:footer="0" w:gutter="0"/>
          <w:cols w:space="708" w:equalWidth="0">
            <w:col w:w="9360"/>
          </w:cols>
        </w:sectPr>
      </w:pPr>
    </w:p>
    <w:p w:rsidR="00477009" w:rsidRPr="00477009" w:rsidRDefault="00B91928" w:rsidP="00477009">
      <w:pPr>
        <w:pStyle w:val="Kop1"/>
        <w:pBdr>
          <w:bottom w:val="single" w:sz="6" w:space="1" w:color="auto"/>
        </w:pBdr>
        <w:rPr>
          <w:rFonts w:eastAsia="Trebuchet MS"/>
          <w:sz w:val="20"/>
          <w:szCs w:val="20"/>
        </w:rPr>
      </w:pPr>
      <w:bookmarkStart w:id="8" w:name="page5"/>
      <w:bookmarkStart w:id="9" w:name="_Toc497573406"/>
      <w:bookmarkEnd w:id="8"/>
      <w:r>
        <w:rPr>
          <w:rFonts w:eastAsia="Trebuchet MS"/>
        </w:rPr>
        <w:lastRenderedPageBreak/>
        <w:t>Omgangsregels en Gedragsregels voor begeleiders in de sport</w:t>
      </w:r>
      <w:bookmarkEnd w:id="9"/>
    </w:p>
    <w:p w:rsidR="002349B0" w:rsidRDefault="002349B0" w:rsidP="00477009">
      <w:pPr>
        <w:rPr>
          <w:sz w:val="20"/>
          <w:szCs w:val="20"/>
        </w:rPr>
      </w:pPr>
    </w:p>
    <w:p w:rsidR="00477009" w:rsidRPr="00477009" w:rsidRDefault="00477009" w:rsidP="00477009">
      <w:pPr>
        <w:rPr>
          <w:sz w:val="20"/>
          <w:szCs w:val="20"/>
        </w:rPr>
      </w:pPr>
    </w:p>
    <w:p w:rsidR="00443B04" w:rsidRPr="00477009" w:rsidRDefault="009D68EE">
      <w:pPr>
        <w:spacing w:line="274" w:lineRule="auto"/>
        <w:ind w:right="500"/>
        <w:rPr>
          <w:sz w:val="20"/>
          <w:szCs w:val="20"/>
        </w:rPr>
      </w:pPr>
      <w:r w:rsidRPr="00477009">
        <w:rPr>
          <w:rFonts w:ascii="Trebuchet MS" w:eastAsia="Trebuchet MS" w:hAnsi="Trebuchet MS" w:cs="Trebuchet MS"/>
          <w:sz w:val="20"/>
          <w:szCs w:val="20"/>
        </w:rPr>
        <w:t>Gymnastiekvereniging Volharding</w:t>
      </w:r>
      <w:r w:rsidR="00B91928" w:rsidRPr="00477009">
        <w:rPr>
          <w:rFonts w:ascii="Trebuchet MS" w:eastAsia="Trebuchet MS" w:hAnsi="Trebuchet MS" w:cs="Trebuchet MS"/>
          <w:sz w:val="20"/>
          <w:szCs w:val="20"/>
        </w:rPr>
        <w:t xml:space="preserve"> wil een sociaal veilige </w:t>
      </w:r>
      <w:r w:rsidR="00D758D5" w:rsidRPr="00477009">
        <w:rPr>
          <w:rFonts w:ascii="Trebuchet MS" w:eastAsia="Trebuchet MS" w:hAnsi="Trebuchet MS" w:cs="Trebuchet MS"/>
          <w:sz w:val="20"/>
          <w:szCs w:val="20"/>
        </w:rPr>
        <w:t>sportvereniging</w:t>
      </w:r>
      <w:r w:rsidR="00B91928" w:rsidRPr="00477009">
        <w:rPr>
          <w:rFonts w:ascii="Trebuchet MS" w:eastAsia="Trebuchet MS" w:hAnsi="Trebuchet MS" w:cs="Trebuchet MS"/>
          <w:sz w:val="20"/>
          <w:szCs w:val="20"/>
        </w:rPr>
        <w:t xml:space="preserve"> zijn waarin iedereen zich prettig voelt. Het is van belang om met elkaar uit te dragen welke omgangsregels gehanteerd worden voor alle leden, begeleiders, vrijwilligers en andere betrokkenen in het algemeen. En daarnaast welke specifieke gedragsregels gehanteerd worden voor begeleiders (trainers, </w:t>
      </w:r>
      <w:r w:rsidR="00D758D5" w:rsidRPr="00477009">
        <w:rPr>
          <w:rFonts w:ascii="Trebuchet MS" w:eastAsia="Trebuchet MS" w:hAnsi="Trebuchet MS" w:cs="Trebuchet MS"/>
          <w:sz w:val="20"/>
          <w:szCs w:val="20"/>
        </w:rPr>
        <w:t>leidsters</w:t>
      </w:r>
      <w:r w:rsidR="00B91928" w:rsidRPr="00477009">
        <w:rPr>
          <w:rFonts w:ascii="Trebuchet MS" w:eastAsia="Trebuchet MS" w:hAnsi="Trebuchet MS" w:cs="Trebuchet MS"/>
          <w:sz w:val="20"/>
          <w:szCs w:val="20"/>
        </w:rPr>
        <w:t xml:space="preserve"> en coaches) van teams in het bijzonder. Dit wordt vastgelegd in dit document.</w:t>
      </w:r>
    </w:p>
    <w:p w:rsidR="00443B04" w:rsidRPr="00477009" w:rsidRDefault="00443B04">
      <w:pPr>
        <w:spacing w:line="130" w:lineRule="exact"/>
        <w:rPr>
          <w:sz w:val="20"/>
          <w:szCs w:val="20"/>
        </w:rPr>
      </w:pPr>
    </w:p>
    <w:p w:rsidR="00443B04" w:rsidRPr="00477009" w:rsidRDefault="00B91928">
      <w:pPr>
        <w:spacing w:line="292" w:lineRule="auto"/>
        <w:ind w:right="400"/>
        <w:rPr>
          <w:sz w:val="20"/>
          <w:szCs w:val="20"/>
        </w:rPr>
      </w:pPr>
      <w:r w:rsidRPr="00477009">
        <w:rPr>
          <w:rFonts w:ascii="Trebuchet MS" w:eastAsia="Trebuchet MS" w:hAnsi="Trebuchet MS" w:cs="Trebuchet MS"/>
          <w:sz w:val="20"/>
          <w:szCs w:val="20"/>
        </w:rPr>
        <w:t xml:space="preserve">We vragen leden elkaar aan te spreken op gedrag dat niet past binnen deze regels. Ook </w:t>
      </w:r>
      <w:r w:rsidR="00FD79E4">
        <w:rPr>
          <w:rFonts w:ascii="Trebuchet MS" w:eastAsia="Trebuchet MS" w:hAnsi="Trebuchet MS" w:cs="Trebuchet MS"/>
          <w:sz w:val="20"/>
          <w:szCs w:val="20"/>
        </w:rPr>
        <w:t>leidsters</w:t>
      </w:r>
      <w:r w:rsidRPr="00477009">
        <w:rPr>
          <w:rFonts w:ascii="Trebuchet MS" w:eastAsia="Trebuchet MS" w:hAnsi="Trebuchet MS" w:cs="Trebuchet MS"/>
          <w:sz w:val="20"/>
          <w:szCs w:val="20"/>
        </w:rPr>
        <w:t xml:space="preserve"> en bestuursleden spreken leden, die zich niet aan de omgangsregels houden, aan op hun gedrag. Indien nodig vraagt een lid om hulp of maakt hij/zij een melding bij de VCP. Wij als bestuur onderzoeken in samenwerking met de VCP de beschuldiging en </w:t>
      </w:r>
      <w:r w:rsidR="00BA08A3">
        <w:rPr>
          <w:rFonts w:ascii="Trebuchet MS" w:eastAsia="Trebuchet MS" w:hAnsi="Trebuchet MS" w:cs="Trebuchet MS"/>
          <w:sz w:val="20"/>
          <w:szCs w:val="20"/>
        </w:rPr>
        <w:t>nemen</w:t>
      </w:r>
      <w:r w:rsidRPr="00477009">
        <w:rPr>
          <w:rFonts w:ascii="Trebuchet MS" w:eastAsia="Trebuchet MS" w:hAnsi="Trebuchet MS" w:cs="Trebuchet MS"/>
          <w:sz w:val="20"/>
          <w:szCs w:val="20"/>
        </w:rPr>
        <w:t xml:space="preserve"> passende maatregelen.</w:t>
      </w:r>
    </w:p>
    <w:p w:rsidR="00443B04" w:rsidRDefault="00443B04">
      <w:pPr>
        <w:spacing w:line="112" w:lineRule="exact"/>
        <w:rPr>
          <w:sz w:val="20"/>
          <w:szCs w:val="20"/>
        </w:rPr>
      </w:pPr>
    </w:p>
    <w:p w:rsidR="00443B04" w:rsidRDefault="00B91928">
      <w:pPr>
        <w:spacing w:line="275" w:lineRule="auto"/>
        <w:ind w:right="200"/>
        <w:rPr>
          <w:rFonts w:ascii="Trebuchet MS" w:eastAsia="Trebuchet MS" w:hAnsi="Trebuchet MS" w:cs="Trebuchet MS"/>
          <w:sz w:val="20"/>
          <w:szCs w:val="20"/>
        </w:rPr>
      </w:pPr>
      <w:r w:rsidRPr="003D2B6D">
        <w:rPr>
          <w:rFonts w:ascii="Trebuchet MS" w:eastAsia="Trebuchet MS" w:hAnsi="Trebuchet MS" w:cs="Trebuchet MS"/>
          <w:sz w:val="20"/>
          <w:szCs w:val="20"/>
        </w:rPr>
        <w:t>Deze omgangsregels en Gedragsregels voor begeleiders in de sport worden</w:t>
      </w:r>
      <w:r w:rsidR="009B400D" w:rsidRPr="003D2B6D">
        <w:rPr>
          <w:rFonts w:ascii="Trebuchet MS" w:eastAsia="Trebuchet MS" w:hAnsi="Trebuchet MS" w:cs="Trebuchet MS"/>
          <w:sz w:val="20"/>
          <w:szCs w:val="20"/>
        </w:rPr>
        <w:t>,</w:t>
      </w:r>
      <w:r w:rsidRPr="003D2B6D">
        <w:rPr>
          <w:rFonts w:ascii="Trebuchet MS" w:eastAsia="Trebuchet MS" w:hAnsi="Trebuchet MS" w:cs="Trebuchet MS"/>
          <w:sz w:val="20"/>
          <w:szCs w:val="20"/>
        </w:rPr>
        <w:t xml:space="preserve"> na het vaststellen van voorliggend beleid veilig sportklimaat door het bestuur</w:t>
      </w:r>
      <w:r w:rsidR="00705BC3" w:rsidRPr="003D2B6D">
        <w:rPr>
          <w:rFonts w:ascii="Trebuchet MS" w:eastAsia="Trebuchet MS" w:hAnsi="Trebuchet MS" w:cs="Trebuchet MS"/>
          <w:sz w:val="20"/>
          <w:szCs w:val="20"/>
        </w:rPr>
        <w:t>,</w:t>
      </w:r>
      <w:r w:rsidRPr="003D2B6D">
        <w:rPr>
          <w:rFonts w:ascii="Trebuchet MS" w:eastAsia="Trebuchet MS" w:hAnsi="Trebuchet MS" w:cs="Trebuchet MS"/>
          <w:sz w:val="20"/>
          <w:szCs w:val="20"/>
        </w:rPr>
        <w:t xml:space="preserve"> in het huishoudelijk reglement opgenomen.</w:t>
      </w:r>
      <w:r>
        <w:rPr>
          <w:rFonts w:ascii="Trebuchet MS" w:eastAsia="Trebuchet MS" w:hAnsi="Trebuchet MS" w:cs="Trebuchet MS"/>
          <w:sz w:val="20"/>
          <w:szCs w:val="20"/>
        </w:rPr>
        <w:t xml:space="preserve"> Na bestuurlijke vaststelling worden de omgangsregels gecommuniceerd naar alle leden en andere betrokkenen via de website en per e-mail. Ook wordt het inschrijfformulier aangepast met de aanvulling dat het nieuwe lid (en zijn/haar ouders)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akkoord gaat met de omgangsregels zoals deze op de website zijn geplaatst. In het aanstellingsproces van begeleiders in de sport en andere vrijwilliger wordt uitgewerkt hoe deze omgangsregels onder de aandacht worden gebracht en proces van onderschrijving ervan.</w:t>
      </w:r>
      <w:r w:rsidR="00BA08A3">
        <w:rPr>
          <w:rFonts w:ascii="Trebuchet MS" w:eastAsia="Trebuchet MS" w:hAnsi="Trebuchet MS" w:cs="Trebuchet MS"/>
          <w:sz w:val="20"/>
          <w:szCs w:val="20"/>
        </w:rPr>
        <w:t xml:space="preserve"> </w:t>
      </w:r>
    </w:p>
    <w:p w:rsidR="00477009" w:rsidRDefault="00477009">
      <w:pPr>
        <w:spacing w:line="275" w:lineRule="auto"/>
        <w:ind w:right="200"/>
        <w:rPr>
          <w:sz w:val="20"/>
          <w:szCs w:val="20"/>
        </w:rPr>
      </w:pPr>
    </w:p>
    <w:p w:rsidR="00443B04" w:rsidRDefault="00443B04">
      <w:pPr>
        <w:spacing w:line="115" w:lineRule="exact"/>
        <w:rPr>
          <w:sz w:val="20"/>
          <w:szCs w:val="20"/>
        </w:rPr>
      </w:pPr>
    </w:p>
    <w:p w:rsidR="00443B04" w:rsidRPr="00A00859" w:rsidRDefault="00B91928" w:rsidP="00477009">
      <w:pPr>
        <w:pStyle w:val="Kop2"/>
        <w:rPr>
          <w:sz w:val="32"/>
          <w:szCs w:val="32"/>
        </w:rPr>
      </w:pPr>
      <w:bookmarkStart w:id="10" w:name="_Toc497573407"/>
      <w:r w:rsidRPr="00A00859">
        <w:rPr>
          <w:rFonts w:eastAsia="Trebuchet MS"/>
          <w:sz w:val="32"/>
          <w:szCs w:val="32"/>
        </w:rPr>
        <w:t>Omgangsregels</w:t>
      </w:r>
      <w:bookmarkEnd w:id="10"/>
    </w:p>
    <w:p w:rsidR="00443B04" w:rsidRDefault="00443B04">
      <w:pPr>
        <w:spacing w:line="61" w:lineRule="exact"/>
        <w:rPr>
          <w:sz w:val="20"/>
          <w:szCs w:val="20"/>
        </w:rPr>
      </w:pPr>
    </w:p>
    <w:p w:rsidR="00443B04" w:rsidRDefault="00B91928">
      <w:pPr>
        <w:spacing w:line="274" w:lineRule="auto"/>
        <w:ind w:right="160"/>
        <w:rPr>
          <w:sz w:val="20"/>
          <w:szCs w:val="20"/>
        </w:rPr>
      </w:pPr>
      <w:r>
        <w:rPr>
          <w:rFonts w:ascii="Trebuchet MS" w:eastAsia="Trebuchet MS" w:hAnsi="Trebuchet MS" w:cs="Trebuchet MS"/>
          <w:sz w:val="20"/>
          <w:szCs w:val="20"/>
        </w:rPr>
        <w:t xml:space="preserve">Omgangsregels kunnen worden gezien als algemene uitgangspunten voor gedrag tussen leden, begeleiders, vrijwilligers en andere betrokkenen bij de vereniging. Het gaat dan over vaak hele vanzelfsprekende zaken. </w:t>
      </w:r>
      <w:r w:rsidR="003C43CD">
        <w:rPr>
          <w:rFonts w:ascii="Trebuchet MS" w:eastAsia="Trebuchet MS" w:hAnsi="Trebuchet MS" w:cs="Trebuchet MS"/>
          <w:sz w:val="20"/>
          <w:szCs w:val="20"/>
        </w:rPr>
        <w:t xml:space="preserve">Alle regels gelden ook voor het gebruik van </w:t>
      </w:r>
      <w:proofErr w:type="spellStart"/>
      <w:r w:rsidR="003C43CD">
        <w:rPr>
          <w:rFonts w:ascii="Trebuchet MS" w:eastAsia="Trebuchet MS" w:hAnsi="Trebuchet MS" w:cs="Trebuchet MS"/>
          <w:sz w:val="20"/>
          <w:szCs w:val="20"/>
        </w:rPr>
        <w:t>Social</w:t>
      </w:r>
      <w:proofErr w:type="spellEnd"/>
      <w:r w:rsidR="003C43CD">
        <w:rPr>
          <w:rFonts w:ascii="Trebuchet MS" w:eastAsia="Trebuchet MS" w:hAnsi="Trebuchet MS" w:cs="Trebuchet MS"/>
          <w:sz w:val="20"/>
          <w:szCs w:val="20"/>
        </w:rPr>
        <w:t xml:space="preserve"> Media.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wil de navolgende omgangsregels voor leden, begeleiders en vrijwilligers en andere betrokkenen hanteren en uitdragen om overschrijding van grenzen te voorkomen:</w:t>
      </w:r>
    </w:p>
    <w:p w:rsidR="00443B04" w:rsidRDefault="00443B04">
      <w:pPr>
        <w:spacing w:line="125" w:lineRule="exact"/>
        <w:rPr>
          <w:sz w:val="20"/>
          <w:szCs w:val="20"/>
        </w:rPr>
      </w:pPr>
    </w:p>
    <w:p w:rsidR="00443B04" w:rsidRDefault="00B91928">
      <w:pPr>
        <w:rPr>
          <w:sz w:val="20"/>
          <w:szCs w:val="20"/>
        </w:rPr>
      </w:pPr>
      <w:r>
        <w:rPr>
          <w:rFonts w:ascii="Trebuchet MS" w:eastAsia="Trebuchet MS" w:hAnsi="Trebuchet MS" w:cs="Trebuchet MS"/>
          <w:b/>
          <w:bCs/>
          <w:sz w:val="20"/>
          <w:szCs w:val="20"/>
        </w:rPr>
        <w:t xml:space="preserve">Omgangsregels van </w:t>
      </w:r>
      <w:r w:rsidR="009D68EE">
        <w:rPr>
          <w:rFonts w:ascii="Trebuchet MS" w:eastAsia="Trebuchet MS" w:hAnsi="Trebuchet MS" w:cs="Trebuchet MS"/>
          <w:b/>
          <w:bCs/>
          <w:sz w:val="20"/>
          <w:szCs w:val="20"/>
        </w:rPr>
        <w:t>Gymnastiekvereniging Volharding</w:t>
      </w:r>
      <w:r>
        <w:rPr>
          <w:rFonts w:ascii="Trebuchet MS" w:eastAsia="Trebuchet MS" w:hAnsi="Trebuchet MS" w:cs="Trebuchet MS"/>
          <w:b/>
          <w:bCs/>
          <w:sz w:val="20"/>
          <w:szCs w:val="20"/>
        </w:rPr>
        <w:t>:</w:t>
      </w:r>
    </w:p>
    <w:p w:rsidR="00443B04" w:rsidRDefault="00443B04">
      <w:pPr>
        <w:spacing w:line="153" w:lineRule="exact"/>
        <w:rPr>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 xml:space="preserve">Ik accepteer en respecteer de ander zoals hij is en discrimineer niet. Iedereen telt mee binnen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houd rekening met de grenzen die een ander aangeeft.</w:t>
      </w:r>
    </w:p>
    <w:p w:rsidR="00443B04" w:rsidRDefault="00443B04">
      <w:pPr>
        <w:spacing w:line="32"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val de ander niet lastig.</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scheld niet en maak geen gemene grappen of opmerkingen over anderen.</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5"/>
        </w:numPr>
        <w:tabs>
          <w:tab w:val="left" w:pos="360"/>
        </w:tabs>
        <w:spacing w:line="269" w:lineRule="auto"/>
        <w:ind w:left="360" w:right="720" w:hanging="359"/>
        <w:rPr>
          <w:rFonts w:ascii="Trebuchet MS" w:eastAsia="Trebuchet MS" w:hAnsi="Trebuchet MS" w:cs="Trebuchet MS"/>
          <w:sz w:val="20"/>
          <w:szCs w:val="20"/>
        </w:rPr>
      </w:pPr>
      <w:r>
        <w:rPr>
          <w:rFonts w:ascii="Trebuchet MS" w:eastAsia="Trebuchet MS" w:hAnsi="Trebuchet MS" w:cs="Trebuchet MS"/>
          <w:sz w:val="20"/>
          <w:szCs w:val="20"/>
        </w:rPr>
        <w:t xml:space="preserve">Ik negeer de ander niet en betrek iedereen die aangeeft daar behoefte aan te hebben bij de activiteiten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w:t>
      </w:r>
    </w:p>
    <w:p w:rsidR="00443B04" w:rsidRDefault="00443B04">
      <w:pPr>
        <w:spacing w:line="10"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doe niet mee aan pesten, uitlachen of roddelen.</w:t>
      </w:r>
    </w:p>
    <w:p w:rsidR="00443B04" w:rsidRDefault="00443B04">
      <w:pPr>
        <w:spacing w:line="32"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vecht niet, ik gebruik geen geweld, ik bedreig de ander niet en ik neem geen wapens mee.</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kom niet ongewenst te dichtbij en raak de ander niet aan tegen zijn of haar wil</w:t>
      </w:r>
      <w:r w:rsidR="00E575FA">
        <w:rPr>
          <w:rFonts w:ascii="Trebuchet MS" w:eastAsia="Trebuchet MS" w:hAnsi="Trebuchet MS" w:cs="Trebuchet MS"/>
          <w:sz w:val="20"/>
          <w:szCs w:val="20"/>
        </w:rPr>
        <w:t>, tenzij reddend handelend of ter voorkoming lichamelijk letsel.</w:t>
      </w:r>
    </w:p>
    <w:p w:rsidR="00443B04" w:rsidRDefault="00443B04">
      <w:pPr>
        <w:spacing w:line="32" w:lineRule="exact"/>
        <w:rPr>
          <w:rFonts w:ascii="Trebuchet MS" w:eastAsia="Trebuchet MS" w:hAnsi="Trebuchet MS" w:cs="Trebuchet MS"/>
          <w:sz w:val="20"/>
          <w:szCs w:val="20"/>
        </w:rPr>
      </w:pPr>
    </w:p>
    <w:p w:rsidR="00443B04" w:rsidRDefault="00B91928">
      <w:pPr>
        <w:numPr>
          <w:ilvl w:val="0"/>
          <w:numId w:val="5"/>
        </w:numPr>
        <w:tabs>
          <w:tab w:val="left" w:pos="360"/>
        </w:tabs>
        <w:ind w:left="360" w:hanging="359"/>
        <w:rPr>
          <w:rFonts w:ascii="Trebuchet MS" w:eastAsia="Trebuchet MS" w:hAnsi="Trebuchet MS" w:cs="Trebuchet MS"/>
          <w:sz w:val="20"/>
          <w:szCs w:val="20"/>
        </w:rPr>
      </w:pPr>
      <w:r>
        <w:rPr>
          <w:rFonts w:ascii="Trebuchet MS" w:eastAsia="Trebuchet MS" w:hAnsi="Trebuchet MS" w:cs="Trebuchet MS"/>
          <w:sz w:val="20"/>
          <w:szCs w:val="20"/>
        </w:rPr>
        <w:t>Ik geef de ander geen ongewenste seksueel getinte aandacht.</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5"/>
        </w:numPr>
        <w:tabs>
          <w:tab w:val="left" w:pos="360"/>
        </w:tabs>
        <w:spacing w:line="274" w:lineRule="auto"/>
        <w:ind w:left="360" w:right="460" w:hanging="359"/>
        <w:rPr>
          <w:rFonts w:ascii="Trebuchet MS" w:eastAsia="Trebuchet MS" w:hAnsi="Trebuchet MS" w:cs="Trebuchet MS"/>
          <w:sz w:val="20"/>
          <w:szCs w:val="20"/>
        </w:rPr>
      </w:pPr>
      <w:r>
        <w:rPr>
          <w:rFonts w:ascii="Trebuchet MS" w:eastAsia="Trebuchet MS" w:hAnsi="Trebuchet MS" w:cs="Trebuchet MS"/>
          <w:sz w:val="20"/>
          <w:szCs w:val="20"/>
        </w:rPr>
        <w:t>Ik stel geen ongepaste vragen en maak geen ongewenste opmerkingen over iemands persoonlijk leven of uiterlijk.</w:t>
      </w:r>
    </w:p>
    <w:p w:rsidR="00443B04" w:rsidRDefault="00443B04">
      <w:pPr>
        <w:spacing w:line="5" w:lineRule="exact"/>
        <w:rPr>
          <w:rFonts w:ascii="Trebuchet MS" w:eastAsia="Trebuchet MS" w:hAnsi="Trebuchet MS" w:cs="Trebuchet MS"/>
          <w:sz w:val="20"/>
          <w:szCs w:val="20"/>
        </w:rPr>
      </w:pPr>
    </w:p>
    <w:p w:rsidR="00443B04" w:rsidRDefault="00B91928">
      <w:pPr>
        <w:numPr>
          <w:ilvl w:val="0"/>
          <w:numId w:val="5"/>
        </w:numPr>
        <w:tabs>
          <w:tab w:val="left" w:pos="360"/>
        </w:tabs>
        <w:spacing w:line="274" w:lineRule="auto"/>
        <w:ind w:left="360" w:right="1300" w:hanging="359"/>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Ik behandel mijn </w:t>
      </w:r>
      <w:r w:rsidR="00A00859">
        <w:rPr>
          <w:rFonts w:ascii="Trebuchet MS" w:eastAsia="Trebuchet MS" w:hAnsi="Trebuchet MS" w:cs="Trebuchet MS"/>
          <w:sz w:val="20"/>
          <w:szCs w:val="20"/>
        </w:rPr>
        <w:t>medeleden</w:t>
      </w:r>
      <w:r>
        <w:rPr>
          <w:rFonts w:ascii="Trebuchet MS" w:eastAsia="Trebuchet MS" w:hAnsi="Trebuchet MS" w:cs="Trebuchet MS"/>
          <w:sz w:val="20"/>
          <w:szCs w:val="20"/>
        </w:rPr>
        <w:t xml:space="preserve"> en de </w:t>
      </w:r>
      <w:r w:rsidR="00A00859">
        <w:rPr>
          <w:rFonts w:ascii="Trebuchet MS" w:eastAsia="Trebuchet MS" w:hAnsi="Trebuchet MS" w:cs="Trebuchet MS"/>
          <w:sz w:val="20"/>
          <w:szCs w:val="20"/>
        </w:rPr>
        <w:t>leiding</w:t>
      </w:r>
      <w:r>
        <w:rPr>
          <w:rFonts w:ascii="Trebuchet MS" w:eastAsia="Trebuchet MS" w:hAnsi="Trebuchet MS" w:cs="Trebuchet MS"/>
          <w:sz w:val="20"/>
          <w:szCs w:val="20"/>
        </w:rPr>
        <w:t xml:space="preserve"> met respect en gebruik geen geweld of scheldwoorden tegen mijn </w:t>
      </w:r>
      <w:r w:rsidR="00A00859">
        <w:rPr>
          <w:rFonts w:ascii="Trebuchet MS" w:eastAsia="Trebuchet MS" w:hAnsi="Trebuchet MS" w:cs="Trebuchet MS"/>
          <w:sz w:val="20"/>
          <w:szCs w:val="20"/>
        </w:rPr>
        <w:t>medeleden</w:t>
      </w:r>
      <w:r>
        <w:rPr>
          <w:rFonts w:ascii="Trebuchet MS" w:eastAsia="Trebuchet MS" w:hAnsi="Trebuchet MS" w:cs="Trebuchet MS"/>
          <w:sz w:val="20"/>
          <w:szCs w:val="20"/>
        </w:rPr>
        <w:t xml:space="preserve"> en de </w:t>
      </w:r>
      <w:r w:rsidR="00A00859">
        <w:rPr>
          <w:rFonts w:ascii="Trebuchet MS" w:eastAsia="Trebuchet MS" w:hAnsi="Trebuchet MS" w:cs="Trebuchet MS"/>
          <w:sz w:val="20"/>
          <w:szCs w:val="20"/>
        </w:rPr>
        <w:t>leiding</w:t>
      </w:r>
      <w:r>
        <w:rPr>
          <w:rFonts w:ascii="Trebuchet MS" w:eastAsia="Trebuchet MS" w:hAnsi="Trebuchet MS" w:cs="Trebuchet MS"/>
          <w:sz w:val="20"/>
          <w:szCs w:val="20"/>
        </w:rPr>
        <w:t>.</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5"/>
        </w:numPr>
        <w:tabs>
          <w:tab w:val="left" w:pos="360"/>
        </w:tabs>
        <w:spacing w:line="269" w:lineRule="auto"/>
        <w:ind w:left="360" w:right="160" w:hanging="359"/>
        <w:rPr>
          <w:rFonts w:ascii="Trebuchet MS" w:eastAsia="Trebuchet MS" w:hAnsi="Trebuchet MS" w:cs="Trebuchet MS"/>
          <w:sz w:val="20"/>
          <w:szCs w:val="20"/>
        </w:rPr>
      </w:pPr>
      <w:r>
        <w:rPr>
          <w:rFonts w:ascii="Trebuchet MS" w:eastAsia="Trebuchet MS" w:hAnsi="Trebuchet MS" w:cs="Trebuchet MS"/>
          <w:sz w:val="20"/>
          <w:szCs w:val="20"/>
        </w:rPr>
        <w:t>Als iemand mij hindert of lastig valt dan vraag ik hem/haar hiermee te stoppen. Als dat niet helpt, vraag ik een ander om hulp.</w:t>
      </w:r>
    </w:p>
    <w:p w:rsidR="00443B04" w:rsidRDefault="00443B04">
      <w:pPr>
        <w:spacing w:line="14" w:lineRule="exact"/>
        <w:rPr>
          <w:rFonts w:ascii="Trebuchet MS" w:eastAsia="Trebuchet MS" w:hAnsi="Trebuchet MS" w:cs="Trebuchet MS"/>
          <w:sz w:val="20"/>
          <w:szCs w:val="20"/>
        </w:rPr>
      </w:pPr>
    </w:p>
    <w:p w:rsidR="00443B04" w:rsidRDefault="00B91928">
      <w:pPr>
        <w:numPr>
          <w:ilvl w:val="0"/>
          <w:numId w:val="5"/>
        </w:numPr>
        <w:tabs>
          <w:tab w:val="left" w:pos="360"/>
        </w:tabs>
        <w:spacing w:line="269" w:lineRule="auto"/>
        <w:ind w:left="360" w:right="120" w:hanging="359"/>
        <w:rPr>
          <w:rFonts w:ascii="Trebuchet MS" w:eastAsia="Trebuchet MS" w:hAnsi="Trebuchet MS" w:cs="Trebuchet MS"/>
          <w:sz w:val="20"/>
          <w:szCs w:val="20"/>
        </w:rPr>
      </w:pPr>
      <w:r>
        <w:rPr>
          <w:rFonts w:ascii="Trebuchet MS" w:eastAsia="Trebuchet MS" w:hAnsi="Trebuchet MS" w:cs="Trebuchet MS"/>
          <w:sz w:val="20"/>
          <w:szCs w:val="20"/>
        </w:rPr>
        <w:t>Ik help anderen om zich ook aan deze afspraken te houden en spreek degene die zich daar niet aan houdt erop aan en meld dit zo nodig bij het bestuur.</w:t>
      </w:r>
    </w:p>
    <w:p w:rsidR="00F9368D" w:rsidRDefault="00F9368D" w:rsidP="00F9368D">
      <w:pPr>
        <w:numPr>
          <w:ilvl w:val="0"/>
          <w:numId w:val="5"/>
        </w:numPr>
        <w:tabs>
          <w:tab w:val="left" w:pos="360"/>
        </w:tabs>
        <w:spacing w:line="269" w:lineRule="auto"/>
        <w:ind w:left="360" w:right="120" w:hanging="359"/>
        <w:rPr>
          <w:rFonts w:ascii="Trebuchet MS" w:eastAsia="Trebuchet MS" w:hAnsi="Trebuchet MS" w:cs="Trebuchet MS"/>
          <w:sz w:val="20"/>
          <w:szCs w:val="20"/>
        </w:rPr>
      </w:pPr>
      <w:r w:rsidRPr="00F9368D">
        <w:rPr>
          <w:rFonts w:ascii="Trebuchet MS" w:eastAsia="Trebuchet MS" w:hAnsi="Trebuchet MS" w:cs="Trebuchet MS"/>
          <w:sz w:val="20"/>
          <w:szCs w:val="20"/>
        </w:rPr>
        <w:t xml:space="preserve">Ik zal op de verschillende platformen van </w:t>
      </w:r>
      <w:proofErr w:type="spellStart"/>
      <w:r w:rsidRPr="00F9368D">
        <w:rPr>
          <w:rFonts w:ascii="Trebuchet MS" w:eastAsia="Trebuchet MS" w:hAnsi="Trebuchet MS" w:cs="Trebuchet MS"/>
          <w:sz w:val="20"/>
          <w:szCs w:val="20"/>
        </w:rPr>
        <w:t>social</w:t>
      </w:r>
      <w:proofErr w:type="spellEnd"/>
      <w:r w:rsidRPr="00F9368D">
        <w:rPr>
          <w:rFonts w:ascii="Trebuchet MS" w:eastAsia="Trebuchet MS" w:hAnsi="Trebuchet MS" w:cs="Trebuchet MS"/>
          <w:sz w:val="20"/>
          <w:szCs w:val="20"/>
        </w:rPr>
        <w:t xml:space="preserve"> media, zoals Facebook, Twitter, Instagram, iedereen respecteren en geen ongewenst gedrag, zoals in de voorgaande punten</w:t>
      </w:r>
      <w:r>
        <w:rPr>
          <w:rFonts w:ascii="Trebuchet MS" w:eastAsia="Trebuchet MS" w:hAnsi="Trebuchet MS" w:cs="Trebuchet MS"/>
          <w:sz w:val="20"/>
          <w:szCs w:val="20"/>
        </w:rPr>
        <w:t xml:space="preserve"> besproken</w:t>
      </w:r>
      <w:r w:rsidRPr="00F9368D">
        <w:rPr>
          <w:rFonts w:ascii="Trebuchet MS" w:eastAsia="Trebuchet MS" w:hAnsi="Trebuchet MS" w:cs="Trebuchet MS"/>
          <w:sz w:val="20"/>
          <w:szCs w:val="20"/>
        </w:rPr>
        <w:t>, vertonen.</w:t>
      </w:r>
    </w:p>
    <w:p w:rsidR="00F9368D" w:rsidRDefault="00F9368D">
      <w:pPr>
        <w:rPr>
          <w:rFonts w:asciiTheme="majorHAnsi" w:eastAsia="Trebuchet MS" w:hAnsiTheme="majorHAnsi" w:cstheme="majorBidi"/>
          <w:color w:val="3E762A" w:themeColor="accent1" w:themeShade="BF"/>
          <w:sz w:val="32"/>
          <w:szCs w:val="32"/>
        </w:rPr>
      </w:pPr>
      <w:bookmarkStart w:id="11" w:name="page6"/>
      <w:bookmarkStart w:id="12" w:name="_Toc497573408"/>
      <w:bookmarkEnd w:id="11"/>
    </w:p>
    <w:p w:rsidR="002349B0" w:rsidRPr="002D5811" w:rsidRDefault="00B91928" w:rsidP="00E83AF2">
      <w:pPr>
        <w:pStyle w:val="Kop2"/>
        <w:rPr>
          <w:rFonts w:ascii="Trebuchet MS" w:eastAsia="Trebuchet MS" w:hAnsi="Trebuchet MS" w:cs="Trebuchet MS"/>
          <w:sz w:val="32"/>
          <w:szCs w:val="32"/>
        </w:rPr>
      </w:pPr>
      <w:r w:rsidRPr="002D5811">
        <w:rPr>
          <w:rFonts w:eastAsia="Trebuchet MS"/>
          <w:sz w:val="32"/>
          <w:szCs w:val="32"/>
        </w:rPr>
        <w:t>Gedragsregels begeleiders in de sport</w:t>
      </w:r>
      <w:bookmarkEnd w:id="12"/>
    </w:p>
    <w:p w:rsidR="002349B0" w:rsidRDefault="002349B0">
      <w:pPr>
        <w:spacing w:line="274" w:lineRule="auto"/>
        <w:ind w:right="620"/>
        <w:rPr>
          <w:rFonts w:ascii="Trebuchet MS" w:eastAsia="Trebuchet MS" w:hAnsi="Trebuchet MS" w:cs="Trebuchet MS"/>
          <w:sz w:val="20"/>
          <w:szCs w:val="20"/>
        </w:rPr>
      </w:pPr>
    </w:p>
    <w:p w:rsidR="00443B04" w:rsidRDefault="00B91928">
      <w:pPr>
        <w:spacing w:line="274" w:lineRule="auto"/>
        <w:ind w:right="620"/>
        <w:rPr>
          <w:sz w:val="20"/>
          <w:szCs w:val="20"/>
        </w:rPr>
      </w:pPr>
      <w:r>
        <w:rPr>
          <w:rFonts w:ascii="Trebuchet MS" w:eastAsia="Trebuchet MS" w:hAnsi="Trebuchet MS" w:cs="Trebuchet MS"/>
          <w:sz w:val="20"/>
          <w:szCs w:val="20"/>
        </w:rPr>
        <w:t>Omgangsregels kunnen worden gezien als algemene uitgangspunten voor gedrag. In de sport is de relatie tussen de begeleiders en de sporter erg belangrijk.</w:t>
      </w:r>
    </w:p>
    <w:p w:rsidR="00443B04" w:rsidRDefault="00443B04">
      <w:pPr>
        <w:spacing w:line="125" w:lineRule="exact"/>
        <w:rPr>
          <w:sz w:val="20"/>
          <w:szCs w:val="20"/>
        </w:rPr>
      </w:pPr>
    </w:p>
    <w:p w:rsidR="00443B04" w:rsidRDefault="00B91928">
      <w:pPr>
        <w:spacing w:line="274" w:lineRule="auto"/>
        <w:ind w:right="180"/>
        <w:rPr>
          <w:sz w:val="20"/>
          <w:szCs w:val="20"/>
        </w:rPr>
      </w:pPr>
      <w:r>
        <w:rPr>
          <w:rFonts w:ascii="Trebuchet MS" w:eastAsia="Trebuchet MS" w:hAnsi="Trebuchet MS" w:cs="Trebuchet MS"/>
          <w:sz w:val="20"/>
          <w:szCs w:val="20"/>
        </w:rPr>
        <w:t>Het is van groot belang dat de sporter deze relatie als veilig ervaart. Daarom heeft de georganiseerde sport gedragsregels vastgesteld. Deze gedragsregels maken deel uit van het Tuchtreglement van de sportbond en zijn dus ook afdwingbaar. De gedragsregels geven aan waar de grenzen liggen in het contact tussen begeleider en sporter.</w:t>
      </w:r>
    </w:p>
    <w:p w:rsidR="00443B04" w:rsidRDefault="00443B04">
      <w:pPr>
        <w:spacing w:line="5" w:lineRule="exact"/>
        <w:rPr>
          <w:sz w:val="20"/>
          <w:szCs w:val="20"/>
        </w:rPr>
      </w:pPr>
    </w:p>
    <w:p w:rsidR="00443B04" w:rsidRDefault="00B91928">
      <w:pPr>
        <w:rPr>
          <w:sz w:val="20"/>
          <w:szCs w:val="20"/>
        </w:rPr>
      </w:pPr>
      <w:r>
        <w:rPr>
          <w:rFonts w:ascii="Trebuchet MS" w:eastAsia="Trebuchet MS" w:hAnsi="Trebuchet MS" w:cs="Trebuchet MS"/>
          <w:sz w:val="20"/>
          <w:szCs w:val="20"/>
        </w:rPr>
        <w:t>Binnen de georganiseerde sport zijn de volgende gedragsregels vastgesteld:</w:t>
      </w:r>
    </w:p>
    <w:p w:rsidR="00443B04" w:rsidRDefault="00443B04">
      <w:pPr>
        <w:spacing w:line="158" w:lineRule="exact"/>
        <w:rPr>
          <w:sz w:val="20"/>
          <w:szCs w:val="20"/>
        </w:rPr>
      </w:pPr>
    </w:p>
    <w:p w:rsidR="00443B04" w:rsidRDefault="00B91928">
      <w:pPr>
        <w:numPr>
          <w:ilvl w:val="0"/>
          <w:numId w:val="6"/>
        </w:numPr>
        <w:tabs>
          <w:tab w:val="left" w:pos="360"/>
        </w:tabs>
        <w:spacing w:line="274" w:lineRule="auto"/>
        <w:ind w:left="360" w:right="220" w:hanging="359"/>
        <w:rPr>
          <w:rFonts w:ascii="Trebuchet MS" w:eastAsia="Trebuchet MS" w:hAnsi="Trebuchet MS" w:cs="Trebuchet MS"/>
          <w:sz w:val="20"/>
          <w:szCs w:val="20"/>
        </w:rPr>
      </w:pPr>
      <w:r>
        <w:rPr>
          <w:rFonts w:ascii="Trebuchet MS" w:eastAsia="Trebuchet MS" w:hAnsi="Trebuchet MS" w:cs="Trebuchet MS"/>
          <w:sz w:val="20"/>
          <w:szCs w:val="20"/>
        </w:rPr>
        <w:t>De begeleider moet zorgen voor een omgeving en een sfeer waarbinnen de sporter zich veilig kan voelen;</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300" w:hanging="359"/>
        <w:rPr>
          <w:rFonts w:ascii="Trebuchet MS" w:eastAsia="Trebuchet MS" w:hAnsi="Trebuchet MS" w:cs="Trebuchet MS"/>
          <w:sz w:val="20"/>
          <w:szCs w:val="20"/>
        </w:rPr>
      </w:pPr>
      <w:r>
        <w:rPr>
          <w:rFonts w:ascii="Trebuchet MS" w:eastAsia="Trebuchet MS" w:hAnsi="Trebuchet MS" w:cs="Trebuchet MS"/>
          <w:sz w:val="20"/>
          <w:szCs w:val="20"/>
        </w:rPr>
        <w:t>De begeleider onthoudt zich ervan de sporter te bejegenen op een wijze die de sporter in zijn waardigheid aantast, én verder in het privéleven van de sporter door te dringen dan nodig en/of gewenst is in het kader van de sportbeoefening;</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100" w:hanging="359"/>
        <w:rPr>
          <w:rFonts w:ascii="Trebuchet MS" w:eastAsia="Trebuchet MS" w:hAnsi="Trebuchet MS" w:cs="Trebuchet MS"/>
          <w:sz w:val="20"/>
          <w:szCs w:val="20"/>
        </w:rPr>
      </w:pPr>
      <w:r>
        <w:rPr>
          <w:rFonts w:ascii="Trebuchet MS" w:eastAsia="Trebuchet MS" w:hAnsi="Trebuchet MS" w:cs="Trebuchet MS"/>
          <w:sz w:val="20"/>
          <w:szCs w:val="20"/>
        </w:rPr>
        <w:t>De begeleider onthoudt zich van elke vorm van (</w:t>
      </w:r>
      <w:proofErr w:type="spellStart"/>
      <w:r>
        <w:rPr>
          <w:rFonts w:ascii="Trebuchet MS" w:eastAsia="Trebuchet MS" w:hAnsi="Trebuchet MS" w:cs="Trebuchet MS"/>
          <w:sz w:val="20"/>
          <w:szCs w:val="20"/>
        </w:rPr>
        <w:t>machts</w:t>
      </w:r>
      <w:proofErr w:type="spellEnd"/>
      <w:r>
        <w:rPr>
          <w:rFonts w:ascii="Trebuchet MS" w:eastAsia="Trebuchet MS" w:hAnsi="Trebuchet MS" w:cs="Trebuchet MS"/>
          <w:sz w:val="20"/>
          <w:szCs w:val="20"/>
        </w:rPr>
        <w:t>)misbruik of seksuele intimidatie tegenover de sporter;</w:t>
      </w:r>
    </w:p>
    <w:p w:rsidR="00443B04" w:rsidRDefault="00443B04">
      <w:pPr>
        <w:spacing w:line="5"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220" w:hanging="359"/>
        <w:rPr>
          <w:rFonts w:ascii="Trebuchet MS" w:eastAsia="Trebuchet MS" w:hAnsi="Trebuchet MS" w:cs="Trebuchet MS"/>
          <w:sz w:val="20"/>
          <w:szCs w:val="20"/>
        </w:rPr>
      </w:pPr>
      <w:r>
        <w:rPr>
          <w:rFonts w:ascii="Trebuchet MS" w:eastAsia="Trebuchet MS" w:hAnsi="Trebuchet MS" w:cs="Trebuchet MS"/>
          <w:sz w:val="20"/>
          <w:szCs w:val="20"/>
        </w:rPr>
        <w:t>Seksuele handelingen en seksuele relaties tussen de begeleider en de jeugdige sporter tot 16 jaar zijn onder geen beding geoorloofd en worden beschouwd als seksueel misbruik;</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40" w:hanging="359"/>
        <w:rPr>
          <w:rFonts w:ascii="Trebuchet MS" w:eastAsia="Trebuchet MS" w:hAnsi="Trebuchet MS" w:cs="Trebuchet MS"/>
          <w:sz w:val="20"/>
          <w:szCs w:val="20"/>
        </w:rPr>
      </w:pPr>
      <w:r>
        <w:rPr>
          <w:rFonts w:ascii="Trebuchet MS" w:eastAsia="Trebuchet MS" w:hAnsi="Trebuchet MS" w:cs="Trebuchet MS"/>
          <w:sz w:val="20"/>
          <w:szCs w:val="20"/>
        </w:rPr>
        <w:t>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rsidR="00443B04" w:rsidRDefault="00443B04">
      <w:pPr>
        <w:spacing w:line="9" w:lineRule="exact"/>
        <w:rPr>
          <w:rFonts w:ascii="Trebuchet MS" w:eastAsia="Trebuchet MS" w:hAnsi="Trebuchet MS" w:cs="Trebuchet MS"/>
          <w:sz w:val="20"/>
          <w:szCs w:val="20"/>
        </w:rPr>
      </w:pPr>
    </w:p>
    <w:p w:rsidR="00443B04" w:rsidRDefault="00B91928">
      <w:pPr>
        <w:numPr>
          <w:ilvl w:val="0"/>
          <w:numId w:val="6"/>
        </w:numPr>
        <w:tabs>
          <w:tab w:val="left" w:pos="360"/>
        </w:tabs>
        <w:spacing w:line="269" w:lineRule="auto"/>
        <w:ind w:left="360" w:right="1780" w:hanging="359"/>
        <w:rPr>
          <w:rFonts w:ascii="Trebuchet MS" w:eastAsia="Trebuchet MS" w:hAnsi="Trebuchet MS" w:cs="Trebuchet MS"/>
          <w:sz w:val="20"/>
          <w:szCs w:val="20"/>
        </w:rPr>
      </w:pPr>
      <w:r>
        <w:rPr>
          <w:rFonts w:ascii="Trebuchet MS" w:eastAsia="Trebuchet MS" w:hAnsi="Trebuchet MS" w:cs="Trebuchet MS"/>
          <w:sz w:val="20"/>
          <w:szCs w:val="20"/>
        </w:rPr>
        <w:t>De begeleider onthoudt zich van (verbale) seksueel getinte intimiteiten via welk communicatiemiddel dan ook;</w:t>
      </w:r>
    </w:p>
    <w:p w:rsidR="00443B04" w:rsidRDefault="00443B04">
      <w:pPr>
        <w:spacing w:line="9"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260" w:hanging="359"/>
        <w:rPr>
          <w:rFonts w:ascii="Trebuchet MS" w:eastAsia="Trebuchet MS" w:hAnsi="Trebuchet MS" w:cs="Trebuchet MS"/>
          <w:sz w:val="20"/>
          <w:szCs w:val="20"/>
        </w:rPr>
      </w:pPr>
      <w:r>
        <w:rPr>
          <w:rFonts w:ascii="Trebuchet MS" w:eastAsia="Trebuchet MS" w:hAnsi="Trebuchet MS" w:cs="Trebuchet MS"/>
          <w:sz w:val="20"/>
          <w:szCs w:val="20"/>
        </w:rPr>
        <w:t>De begeleider zal tijdens training(stages), wedstrijden en reizen gereserveerd en met respect omgaan met de sporter en met de ruimte waarin de sporter zich bevindt, zoals de kleedkamer of andere verblijfsruimten</w:t>
      </w:r>
    </w:p>
    <w:p w:rsidR="00443B04" w:rsidRDefault="00443B04">
      <w:pPr>
        <w:spacing w:line="10"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120" w:hanging="359"/>
        <w:rPr>
          <w:rFonts w:ascii="Trebuchet MS" w:eastAsia="Trebuchet MS" w:hAnsi="Trebuchet MS" w:cs="Trebuchet MS"/>
          <w:sz w:val="20"/>
          <w:szCs w:val="20"/>
        </w:rPr>
      </w:pPr>
      <w:r>
        <w:rPr>
          <w:rFonts w:ascii="Trebuchet MS" w:eastAsia="Trebuchet MS" w:hAnsi="Trebuchet MS" w:cs="Trebuchet MS"/>
          <w:sz w:val="20"/>
          <w:szCs w:val="20"/>
        </w:rPr>
        <w:t>De begeleider heeft de plicht - voor zover in zijn vermogen ligt - de sporter te beschermen tegen schade en (</w:t>
      </w:r>
      <w:proofErr w:type="spellStart"/>
      <w:r>
        <w:rPr>
          <w:rFonts w:ascii="Trebuchet MS" w:eastAsia="Trebuchet MS" w:hAnsi="Trebuchet MS" w:cs="Trebuchet MS"/>
          <w:sz w:val="20"/>
          <w:szCs w:val="20"/>
        </w:rPr>
        <w:t>machts</w:t>
      </w:r>
      <w:proofErr w:type="spellEnd"/>
      <w:r>
        <w:rPr>
          <w:rFonts w:ascii="Trebuchet MS" w:eastAsia="Trebuchet MS" w:hAnsi="Trebuchet MS" w:cs="Trebuchet MS"/>
          <w:sz w:val="20"/>
          <w:szCs w:val="20"/>
        </w:rPr>
        <w:t>)misbruik als gevolg van Seksuele Intimidatie. Daar waar bekend of geregeld is wie de belangen van de (jeugdige) sporter behartigt, is de begeleider verplicht met deze personen of instanties samen te werken, opdat zij hun werk goed kunnen uitoefenen;</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6"/>
        </w:numPr>
        <w:tabs>
          <w:tab w:val="left" w:pos="360"/>
        </w:tabs>
        <w:spacing w:line="275" w:lineRule="auto"/>
        <w:ind w:left="360" w:right="40" w:hanging="359"/>
        <w:rPr>
          <w:rFonts w:ascii="Trebuchet MS" w:eastAsia="Trebuchet MS" w:hAnsi="Trebuchet MS" w:cs="Trebuchet MS"/>
          <w:sz w:val="20"/>
          <w:szCs w:val="20"/>
        </w:rPr>
      </w:pPr>
      <w:r>
        <w:rPr>
          <w:rFonts w:ascii="Trebuchet MS" w:eastAsia="Trebuchet MS" w:hAnsi="Trebuchet MS" w:cs="Trebuchet MS"/>
          <w:sz w:val="20"/>
          <w:szCs w:val="20"/>
        </w:rPr>
        <w:t>De begeleider zal de sporter geen (</w:t>
      </w:r>
      <w:proofErr w:type="spellStart"/>
      <w:r>
        <w:rPr>
          <w:rFonts w:ascii="Trebuchet MS" w:eastAsia="Trebuchet MS" w:hAnsi="Trebuchet MS" w:cs="Trebuchet MS"/>
          <w:sz w:val="20"/>
          <w:szCs w:val="20"/>
        </w:rPr>
        <w:t>im</w:t>
      </w:r>
      <w:proofErr w:type="spellEnd"/>
      <w:r>
        <w:rPr>
          <w:rFonts w:ascii="Trebuchet MS" w:eastAsia="Trebuchet MS" w:hAnsi="Trebuchet MS" w:cs="Trebuchet MS"/>
          <w:sz w:val="20"/>
          <w:szCs w:val="20"/>
        </w:rPr>
        <w:t>)materiële vergoedingen geven met de kennelijke bedoeling tegenprestaties te vragen. Ook de begeleider aanvaardt geen financiële beloning of geschenken van de sporter die in onevenredige verhouding tot de gebruikelijke dan wel afgesproken honorering staan;</w:t>
      </w:r>
    </w:p>
    <w:p w:rsidR="00443B04" w:rsidRDefault="00443B04">
      <w:pPr>
        <w:spacing w:line="6" w:lineRule="exact"/>
        <w:rPr>
          <w:rFonts w:ascii="Trebuchet MS" w:eastAsia="Trebuchet MS" w:hAnsi="Trebuchet MS" w:cs="Trebuchet MS"/>
          <w:sz w:val="20"/>
          <w:szCs w:val="20"/>
        </w:rPr>
      </w:pPr>
    </w:p>
    <w:p w:rsidR="00443B04" w:rsidRDefault="00B91928">
      <w:pPr>
        <w:numPr>
          <w:ilvl w:val="0"/>
          <w:numId w:val="6"/>
        </w:numPr>
        <w:tabs>
          <w:tab w:val="left" w:pos="360"/>
        </w:tabs>
        <w:spacing w:line="274" w:lineRule="auto"/>
        <w:ind w:left="360" w:right="260" w:hanging="359"/>
        <w:rPr>
          <w:rFonts w:ascii="Trebuchet MS" w:eastAsia="Trebuchet MS" w:hAnsi="Trebuchet MS" w:cs="Trebuchet MS"/>
          <w:sz w:val="20"/>
          <w:szCs w:val="20"/>
        </w:rPr>
      </w:pPr>
      <w:r>
        <w:rPr>
          <w:rFonts w:ascii="Trebuchet MS" w:eastAsia="Trebuchet MS" w:hAnsi="Trebuchet MS" w:cs="Trebuchet MS"/>
          <w:sz w:val="20"/>
          <w:szCs w:val="20"/>
        </w:rPr>
        <w:lastRenderedPageBreak/>
        <w:t xml:space="preserve">De begeleider zal er actief op toezien dat deze regels worden nageleefd door iedereen die bij de sporter is betrokken. Indien de begeleider gedrag signaleert dat niet in overeenstemming is met </w:t>
      </w:r>
      <w:r w:rsidR="003543E1">
        <w:rPr>
          <w:rFonts w:ascii="Trebuchet MS" w:eastAsia="Trebuchet MS" w:hAnsi="Trebuchet MS" w:cs="Trebuchet MS"/>
          <w:sz w:val="20"/>
          <w:szCs w:val="20"/>
        </w:rPr>
        <w:t xml:space="preserve">de gedragsregels, is het de </w:t>
      </w:r>
      <w:r>
        <w:rPr>
          <w:rFonts w:ascii="Trebuchet MS" w:eastAsia="Trebuchet MS" w:hAnsi="Trebuchet MS" w:cs="Trebuchet MS"/>
          <w:sz w:val="20"/>
          <w:szCs w:val="20"/>
        </w:rPr>
        <w:t>verantwoordelijkheid van de begeleider in de geest hiervan te handelen.</w:t>
      </w:r>
    </w:p>
    <w:p w:rsidR="00443B04" w:rsidRDefault="00443B04">
      <w:pPr>
        <w:spacing w:line="125" w:lineRule="exact"/>
        <w:rPr>
          <w:sz w:val="20"/>
          <w:szCs w:val="20"/>
        </w:rPr>
      </w:pPr>
    </w:p>
    <w:p w:rsidR="00443B04" w:rsidRDefault="00B91928">
      <w:pPr>
        <w:spacing w:line="275" w:lineRule="auto"/>
        <w:ind w:right="280"/>
        <w:rPr>
          <w:sz w:val="20"/>
          <w:szCs w:val="20"/>
        </w:rPr>
      </w:pPr>
      <w:r>
        <w:rPr>
          <w:rFonts w:ascii="Trebuchet MS" w:eastAsia="Trebuchet MS" w:hAnsi="Trebuchet MS" w:cs="Trebuchet MS"/>
          <w:i/>
          <w:iCs/>
          <w:sz w:val="20"/>
          <w:szCs w:val="20"/>
        </w:rPr>
        <w:t>(‘Gedragsregels begeleiders in de sport’ zoals vastgesteld in de Blauwdruk Tuchtreglement Seksuele Intimidatie in de AV van NOC*NSF van 15 november 2011</w:t>
      </w:r>
      <w:r w:rsidR="002349B0">
        <w:rPr>
          <w:rFonts w:ascii="Trebuchet MS" w:eastAsia="Trebuchet MS" w:hAnsi="Trebuchet MS" w:cs="Trebuchet MS"/>
          <w:i/>
          <w:iCs/>
          <w:sz w:val="20"/>
          <w:szCs w:val="20"/>
        </w:rPr>
        <w:t xml:space="preserve"> en ge-update op 1 mei 2015</w:t>
      </w:r>
      <w:r>
        <w:rPr>
          <w:rFonts w:ascii="Trebuchet MS" w:eastAsia="Trebuchet MS" w:hAnsi="Trebuchet MS" w:cs="Trebuchet MS"/>
          <w:i/>
          <w:iCs/>
          <w:sz w:val="20"/>
          <w:szCs w:val="20"/>
        </w:rPr>
        <w:t>)</w:t>
      </w:r>
    </w:p>
    <w:p w:rsidR="00443B04" w:rsidRDefault="00443B04"/>
    <w:p w:rsidR="00BA0AA3" w:rsidRDefault="00BA0AA3" w:rsidP="002349B0">
      <w:pPr>
        <w:pStyle w:val="Kop1"/>
        <w:pBdr>
          <w:bottom w:val="single" w:sz="6" w:space="1" w:color="auto"/>
        </w:pBdr>
        <w:rPr>
          <w:rFonts w:eastAsia="Trebuchet MS"/>
        </w:rPr>
      </w:pPr>
      <w:bookmarkStart w:id="13" w:name="page7"/>
      <w:bookmarkStart w:id="14" w:name="_Toc497573409"/>
      <w:bookmarkEnd w:id="13"/>
      <w:r>
        <w:rPr>
          <w:rFonts w:eastAsia="Trebuchet MS"/>
        </w:rPr>
        <w:t>Gratis VOG</w:t>
      </w:r>
      <w:bookmarkEnd w:id="14"/>
    </w:p>
    <w:p w:rsidR="002349B0" w:rsidRDefault="002349B0" w:rsidP="000E2119">
      <w:pPr>
        <w:spacing w:line="276" w:lineRule="auto"/>
        <w:rPr>
          <w:rFonts w:ascii="Trebuchet MS" w:eastAsia="Trebuchet MS" w:hAnsi="Trebuchet MS" w:cs="Trebuchet MS"/>
          <w:sz w:val="20"/>
          <w:szCs w:val="20"/>
        </w:rPr>
      </w:pPr>
    </w:p>
    <w:p w:rsidR="002349B0" w:rsidRDefault="002349B0" w:rsidP="000E2119">
      <w:pPr>
        <w:spacing w:line="276" w:lineRule="auto"/>
        <w:rPr>
          <w:rFonts w:ascii="Trebuchet MS" w:eastAsia="Trebuchet MS" w:hAnsi="Trebuchet MS" w:cs="Trebuchet MS"/>
          <w:sz w:val="20"/>
          <w:szCs w:val="20"/>
        </w:rPr>
      </w:pPr>
    </w:p>
    <w:p w:rsidR="00BA0AA3" w:rsidRDefault="00BA0AA3" w:rsidP="000E2119">
      <w:pPr>
        <w:spacing w:line="276" w:lineRule="auto"/>
        <w:rPr>
          <w:rFonts w:ascii="Trebuchet MS" w:eastAsia="Trebuchet MS" w:hAnsi="Trebuchet MS" w:cs="Trebuchet MS"/>
          <w:sz w:val="20"/>
          <w:szCs w:val="20"/>
        </w:rPr>
      </w:pPr>
      <w:r w:rsidRPr="000E2119">
        <w:rPr>
          <w:rFonts w:ascii="Trebuchet MS" w:eastAsia="Trebuchet MS" w:hAnsi="Trebuchet MS" w:cs="Trebuchet MS"/>
          <w:sz w:val="20"/>
          <w:szCs w:val="20"/>
        </w:rPr>
        <w:t xml:space="preserve">Onderzoek heeft aangetoond dat het vragen van een Verklaring Omtrent Gedrag (VOG) aan vrijwilligers bijdraagt aan de veiligheid binnen een vrijwilligersorganisatie. Met </w:t>
      </w:r>
      <w:r w:rsidR="00BE0234">
        <w:rPr>
          <w:rFonts w:ascii="Trebuchet MS" w:eastAsia="Trebuchet MS" w:hAnsi="Trebuchet MS" w:cs="Trebuchet MS"/>
          <w:sz w:val="20"/>
          <w:szCs w:val="20"/>
        </w:rPr>
        <w:t>de</w:t>
      </w:r>
      <w:r w:rsidRPr="000E2119">
        <w:rPr>
          <w:rFonts w:ascii="Trebuchet MS" w:eastAsia="Trebuchet MS" w:hAnsi="Trebuchet MS" w:cs="Trebuchet MS"/>
          <w:sz w:val="20"/>
          <w:szCs w:val="20"/>
        </w:rPr>
        <w:t xml:space="preserve"> verklaring toont de vrijwilliger aan dat hij niet veroordeeld is voor ernstige delicten, zoals een zeden- of geweldsdelict. Met het aanvragen van </w:t>
      </w:r>
      <w:proofErr w:type="spellStart"/>
      <w:r w:rsidRPr="000E2119">
        <w:rPr>
          <w:rFonts w:ascii="Trebuchet MS" w:eastAsia="Trebuchet MS" w:hAnsi="Trebuchet MS" w:cs="Trebuchet MS"/>
          <w:sz w:val="20"/>
          <w:szCs w:val="20"/>
        </w:rPr>
        <w:t>VOG</w:t>
      </w:r>
      <w:r w:rsidR="000E2119">
        <w:rPr>
          <w:rFonts w:ascii="Trebuchet MS" w:eastAsia="Trebuchet MS" w:hAnsi="Trebuchet MS" w:cs="Trebuchet MS"/>
          <w:sz w:val="20"/>
          <w:szCs w:val="20"/>
        </w:rPr>
        <w:t>’</w:t>
      </w:r>
      <w:r w:rsidRPr="000E2119">
        <w:rPr>
          <w:rFonts w:ascii="Trebuchet MS" w:eastAsia="Trebuchet MS" w:hAnsi="Trebuchet MS" w:cs="Trebuchet MS"/>
          <w:sz w:val="20"/>
          <w:szCs w:val="20"/>
        </w:rPr>
        <w:t>s</w:t>
      </w:r>
      <w:proofErr w:type="spellEnd"/>
      <w:r w:rsidRPr="000E2119">
        <w:rPr>
          <w:rFonts w:ascii="Trebuchet MS" w:eastAsia="Trebuchet MS" w:hAnsi="Trebuchet MS" w:cs="Trebuchet MS"/>
          <w:sz w:val="20"/>
          <w:szCs w:val="20"/>
        </w:rPr>
        <w:t xml:space="preserve"> </w:t>
      </w:r>
      <w:r w:rsidR="000E2119">
        <w:rPr>
          <w:rFonts w:ascii="Trebuchet MS" w:eastAsia="Trebuchet MS" w:hAnsi="Trebuchet MS" w:cs="Trebuchet MS"/>
          <w:sz w:val="20"/>
          <w:szCs w:val="20"/>
        </w:rPr>
        <w:t xml:space="preserve">maken we </w:t>
      </w:r>
      <w:r w:rsidRPr="000E2119">
        <w:rPr>
          <w:rFonts w:ascii="Trebuchet MS" w:eastAsia="Trebuchet MS" w:hAnsi="Trebuchet MS" w:cs="Trebuchet MS"/>
          <w:sz w:val="20"/>
          <w:szCs w:val="20"/>
        </w:rPr>
        <w:t xml:space="preserve">het onderwerp seksueel grensoverschrijdend gedrag bespreekbaar en </w:t>
      </w:r>
      <w:r w:rsidR="000E2119">
        <w:rPr>
          <w:rFonts w:ascii="Trebuchet MS" w:eastAsia="Trebuchet MS" w:hAnsi="Trebuchet MS" w:cs="Trebuchet MS"/>
          <w:sz w:val="20"/>
          <w:szCs w:val="20"/>
        </w:rPr>
        <w:t>geven we</w:t>
      </w:r>
      <w:r w:rsidRPr="000E2119">
        <w:rPr>
          <w:rFonts w:ascii="Trebuchet MS" w:eastAsia="Trebuchet MS" w:hAnsi="Trebuchet MS" w:cs="Trebuchet MS"/>
          <w:sz w:val="20"/>
          <w:szCs w:val="20"/>
        </w:rPr>
        <w:t xml:space="preserve"> ook een signaal af dat </w:t>
      </w:r>
      <w:r w:rsidR="000E2119">
        <w:rPr>
          <w:rFonts w:ascii="Trebuchet MS" w:eastAsia="Trebuchet MS" w:hAnsi="Trebuchet MS" w:cs="Trebuchet MS"/>
          <w:sz w:val="20"/>
          <w:szCs w:val="20"/>
        </w:rPr>
        <w:t>we werk maken</w:t>
      </w:r>
      <w:r w:rsidRPr="000E2119">
        <w:rPr>
          <w:rFonts w:ascii="Trebuchet MS" w:eastAsia="Trebuchet MS" w:hAnsi="Trebuchet MS" w:cs="Trebuchet MS"/>
          <w:sz w:val="20"/>
          <w:szCs w:val="20"/>
        </w:rPr>
        <w:t xml:space="preserve"> van veilig vrijwilligerswerk. Dit is een eerste stap richting een veilig </w:t>
      </w:r>
      <w:r w:rsidR="004256C8">
        <w:rPr>
          <w:rFonts w:ascii="Trebuchet MS" w:eastAsia="Trebuchet MS" w:hAnsi="Trebuchet MS" w:cs="Trebuchet MS"/>
          <w:sz w:val="20"/>
          <w:szCs w:val="20"/>
        </w:rPr>
        <w:t>sport</w:t>
      </w:r>
      <w:r w:rsidRPr="000E2119">
        <w:rPr>
          <w:rFonts w:ascii="Trebuchet MS" w:eastAsia="Trebuchet MS" w:hAnsi="Trebuchet MS" w:cs="Trebuchet MS"/>
          <w:sz w:val="20"/>
          <w:szCs w:val="20"/>
        </w:rPr>
        <w:t xml:space="preserve">klimaat </w:t>
      </w:r>
      <w:r w:rsidR="000E2119">
        <w:rPr>
          <w:rFonts w:ascii="Trebuchet MS" w:eastAsia="Trebuchet MS" w:hAnsi="Trebuchet MS" w:cs="Trebuchet MS"/>
          <w:sz w:val="20"/>
          <w:szCs w:val="20"/>
        </w:rPr>
        <w:t>binnen de vereniging</w:t>
      </w:r>
      <w:r w:rsidRPr="000E2119">
        <w:rPr>
          <w:rFonts w:ascii="Trebuchet MS" w:eastAsia="Trebuchet MS" w:hAnsi="Trebuchet MS" w:cs="Trebuchet MS"/>
          <w:sz w:val="20"/>
          <w:szCs w:val="20"/>
        </w:rPr>
        <w:t>.</w:t>
      </w:r>
    </w:p>
    <w:p w:rsidR="000E2119" w:rsidRDefault="000E2119" w:rsidP="000E2119">
      <w:pPr>
        <w:spacing w:line="276" w:lineRule="auto"/>
        <w:rPr>
          <w:rFonts w:ascii="Trebuchet MS" w:eastAsia="Trebuchet MS" w:hAnsi="Trebuchet MS" w:cs="Trebuchet MS"/>
          <w:sz w:val="20"/>
          <w:szCs w:val="20"/>
        </w:rPr>
      </w:pPr>
    </w:p>
    <w:p w:rsidR="000E2119" w:rsidRDefault="000E2119" w:rsidP="000E2119">
      <w:pP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Iedere trainer, leidster</w:t>
      </w:r>
      <w:r w:rsidR="00E575FA">
        <w:rPr>
          <w:rFonts w:ascii="Trebuchet MS" w:eastAsia="Trebuchet MS" w:hAnsi="Trebuchet MS" w:cs="Trebuchet MS"/>
          <w:sz w:val="20"/>
          <w:szCs w:val="20"/>
        </w:rPr>
        <w:t>, zzp’er</w:t>
      </w:r>
      <w:r>
        <w:rPr>
          <w:rFonts w:ascii="Trebuchet MS" w:eastAsia="Trebuchet MS" w:hAnsi="Trebuchet MS" w:cs="Trebuchet MS"/>
          <w:sz w:val="20"/>
          <w:szCs w:val="20"/>
        </w:rPr>
        <w:t xml:space="preserve"> en coach dient een verklaring omtrent gedrag te overhandigen. Het bestuur zal de aanvraag voor het VOG op zich nemen. De aanvraag is kosteloos voor de vrijwilliger.</w:t>
      </w:r>
    </w:p>
    <w:p w:rsidR="000E2119" w:rsidRPr="000E2119" w:rsidRDefault="000E2119" w:rsidP="000E2119">
      <w:pPr>
        <w:spacing w:line="276" w:lineRule="auto"/>
        <w:rPr>
          <w:rFonts w:ascii="Trebuchet MS" w:eastAsia="Trebuchet MS" w:hAnsi="Trebuchet MS" w:cs="Trebuchet MS"/>
          <w:sz w:val="20"/>
          <w:szCs w:val="20"/>
        </w:rPr>
      </w:pPr>
    </w:p>
    <w:p w:rsidR="00443B04" w:rsidRPr="000E2119" w:rsidRDefault="00B91928" w:rsidP="002349B0">
      <w:pPr>
        <w:pStyle w:val="Kop1"/>
        <w:pBdr>
          <w:bottom w:val="single" w:sz="6" w:space="1" w:color="auto"/>
        </w:pBdr>
      </w:pPr>
      <w:bookmarkStart w:id="15" w:name="_Toc497573410"/>
      <w:r w:rsidRPr="000E2119">
        <w:rPr>
          <w:rFonts w:eastAsia="Trebuchet MS"/>
        </w:rPr>
        <w:t>Aanstellingsbeleid begeleiders in de sport en andere vrijwilligers</w:t>
      </w:r>
      <w:bookmarkEnd w:id="15"/>
    </w:p>
    <w:p w:rsidR="002349B0" w:rsidRDefault="002349B0">
      <w:pPr>
        <w:spacing w:line="66" w:lineRule="exact"/>
        <w:rPr>
          <w:sz w:val="20"/>
          <w:szCs w:val="20"/>
        </w:rPr>
      </w:pPr>
    </w:p>
    <w:p w:rsidR="002349B0" w:rsidRDefault="002349B0">
      <w:pPr>
        <w:spacing w:line="274" w:lineRule="auto"/>
        <w:ind w:right="20"/>
        <w:rPr>
          <w:rFonts w:ascii="Trebuchet MS" w:eastAsia="Trebuchet MS" w:hAnsi="Trebuchet MS" w:cs="Trebuchet MS"/>
          <w:sz w:val="20"/>
          <w:szCs w:val="20"/>
        </w:rPr>
      </w:pPr>
    </w:p>
    <w:p w:rsidR="002349B0" w:rsidRDefault="002349B0">
      <w:pPr>
        <w:spacing w:line="274" w:lineRule="auto"/>
        <w:ind w:right="20"/>
        <w:rPr>
          <w:rFonts w:ascii="Trebuchet MS" w:eastAsia="Trebuchet MS" w:hAnsi="Trebuchet MS" w:cs="Trebuchet MS"/>
          <w:sz w:val="20"/>
          <w:szCs w:val="20"/>
        </w:rPr>
      </w:pPr>
    </w:p>
    <w:p w:rsidR="00443B04" w:rsidRDefault="00B91928">
      <w:pPr>
        <w:spacing w:line="274" w:lineRule="auto"/>
        <w:ind w:right="20"/>
        <w:rPr>
          <w:sz w:val="20"/>
          <w:szCs w:val="20"/>
        </w:rPr>
      </w:pPr>
      <w:r>
        <w:rPr>
          <w:rFonts w:ascii="Trebuchet MS" w:eastAsia="Trebuchet MS" w:hAnsi="Trebuchet MS" w:cs="Trebuchet MS"/>
          <w:sz w:val="20"/>
          <w:szCs w:val="20"/>
        </w:rPr>
        <w:t xml:space="preserve">Het is van belang te weten wie de begeleiders en vrijwilligers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zijn, met in het bijzonder diegene die met de jeugd werken. Veel begeleiders en vrijwilligers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zijn zelf lid van de vereniging en daarom bekend bij ons als bestuur. Maar het blijft belangrijk om onderstaande procedure te volgen wanneer iemand wil starten als vrijwilliger.</w:t>
      </w:r>
    </w:p>
    <w:p w:rsidR="00443B04" w:rsidRDefault="00443B04">
      <w:pPr>
        <w:spacing w:line="120" w:lineRule="exact"/>
        <w:rPr>
          <w:sz w:val="20"/>
          <w:szCs w:val="20"/>
        </w:rPr>
      </w:pPr>
    </w:p>
    <w:p w:rsidR="00443B04" w:rsidRDefault="00B91928">
      <w:pPr>
        <w:rPr>
          <w:sz w:val="20"/>
          <w:szCs w:val="20"/>
        </w:rPr>
      </w:pPr>
      <w:r>
        <w:rPr>
          <w:rFonts w:ascii="Trebuchet MS" w:eastAsia="Trebuchet MS" w:hAnsi="Trebuchet MS" w:cs="Trebuchet MS"/>
          <w:sz w:val="20"/>
          <w:szCs w:val="20"/>
        </w:rPr>
        <w:t>Voor wie geldt dit?</w:t>
      </w:r>
    </w:p>
    <w:p w:rsidR="00443B04" w:rsidRDefault="00443B04">
      <w:pPr>
        <w:spacing w:line="158" w:lineRule="exact"/>
        <w:rPr>
          <w:sz w:val="20"/>
          <w:szCs w:val="20"/>
        </w:rPr>
      </w:pPr>
    </w:p>
    <w:p w:rsidR="00443B04" w:rsidRDefault="00B91928">
      <w:pPr>
        <w:numPr>
          <w:ilvl w:val="0"/>
          <w:numId w:val="7"/>
        </w:numPr>
        <w:tabs>
          <w:tab w:val="left" w:pos="720"/>
        </w:tabs>
        <w:ind w:left="720" w:hanging="359"/>
        <w:rPr>
          <w:rFonts w:ascii="Trebuchet MS" w:eastAsia="Trebuchet MS" w:hAnsi="Trebuchet MS" w:cs="Trebuchet MS"/>
          <w:sz w:val="20"/>
          <w:szCs w:val="20"/>
        </w:rPr>
      </w:pPr>
      <w:r>
        <w:rPr>
          <w:rFonts w:ascii="Trebuchet MS" w:eastAsia="Trebuchet MS" w:hAnsi="Trebuchet MS" w:cs="Trebuchet MS"/>
          <w:sz w:val="20"/>
          <w:szCs w:val="20"/>
        </w:rPr>
        <w:t>Trainers;</w:t>
      </w:r>
    </w:p>
    <w:p w:rsidR="000E2119" w:rsidRDefault="000E2119">
      <w:pPr>
        <w:numPr>
          <w:ilvl w:val="0"/>
          <w:numId w:val="7"/>
        </w:numPr>
        <w:tabs>
          <w:tab w:val="left" w:pos="720"/>
        </w:tabs>
        <w:ind w:left="720" w:hanging="359"/>
        <w:rPr>
          <w:rFonts w:ascii="Trebuchet MS" w:eastAsia="Trebuchet MS" w:hAnsi="Trebuchet MS" w:cs="Trebuchet MS"/>
          <w:sz w:val="20"/>
          <w:szCs w:val="20"/>
        </w:rPr>
      </w:pPr>
      <w:r>
        <w:rPr>
          <w:rFonts w:ascii="Trebuchet MS" w:eastAsia="Trebuchet MS" w:hAnsi="Trebuchet MS" w:cs="Trebuchet MS"/>
          <w:sz w:val="20"/>
          <w:szCs w:val="20"/>
        </w:rPr>
        <w:t>Leidsters</w:t>
      </w:r>
      <w:r w:rsidR="00573EC8">
        <w:rPr>
          <w:rFonts w:ascii="Trebuchet MS" w:eastAsia="Trebuchet MS" w:hAnsi="Trebuchet MS" w:cs="Trebuchet MS"/>
          <w:sz w:val="20"/>
          <w:szCs w:val="20"/>
        </w:rPr>
        <w:t>;</w:t>
      </w:r>
    </w:p>
    <w:p w:rsidR="00443B04" w:rsidRDefault="00443B04">
      <w:pPr>
        <w:spacing w:line="32" w:lineRule="exact"/>
        <w:rPr>
          <w:rFonts w:ascii="Trebuchet MS" w:eastAsia="Trebuchet MS" w:hAnsi="Trebuchet MS" w:cs="Trebuchet MS"/>
          <w:sz w:val="20"/>
          <w:szCs w:val="20"/>
        </w:rPr>
      </w:pPr>
    </w:p>
    <w:p w:rsidR="00443B04" w:rsidRDefault="00B91928">
      <w:pPr>
        <w:numPr>
          <w:ilvl w:val="0"/>
          <w:numId w:val="7"/>
        </w:numPr>
        <w:tabs>
          <w:tab w:val="left" w:pos="720"/>
        </w:tabs>
        <w:ind w:left="720" w:hanging="359"/>
        <w:rPr>
          <w:rFonts w:ascii="Trebuchet MS" w:eastAsia="Trebuchet MS" w:hAnsi="Trebuchet MS" w:cs="Trebuchet MS"/>
          <w:sz w:val="20"/>
          <w:szCs w:val="20"/>
        </w:rPr>
      </w:pPr>
      <w:r>
        <w:rPr>
          <w:rFonts w:ascii="Trebuchet MS" w:eastAsia="Trebuchet MS" w:hAnsi="Trebuchet MS" w:cs="Trebuchet MS"/>
          <w:sz w:val="20"/>
          <w:szCs w:val="20"/>
        </w:rPr>
        <w:t xml:space="preserve">Assistent trainers en </w:t>
      </w:r>
      <w:r w:rsidR="000E2119">
        <w:rPr>
          <w:rFonts w:ascii="Trebuchet MS" w:eastAsia="Trebuchet MS" w:hAnsi="Trebuchet MS" w:cs="Trebuchet MS"/>
          <w:sz w:val="20"/>
          <w:szCs w:val="20"/>
        </w:rPr>
        <w:t>leidsters</w:t>
      </w:r>
      <w:r>
        <w:rPr>
          <w:rFonts w:ascii="Trebuchet MS" w:eastAsia="Trebuchet MS" w:hAnsi="Trebuchet MS" w:cs="Trebuchet MS"/>
          <w:sz w:val="20"/>
          <w:szCs w:val="20"/>
        </w:rPr>
        <w:t>;</w:t>
      </w:r>
    </w:p>
    <w:p w:rsidR="00443B04" w:rsidRDefault="00443B04">
      <w:pPr>
        <w:spacing w:line="38" w:lineRule="exact"/>
        <w:rPr>
          <w:rFonts w:ascii="Trebuchet MS" w:eastAsia="Trebuchet MS" w:hAnsi="Trebuchet MS" w:cs="Trebuchet MS"/>
          <w:sz w:val="20"/>
          <w:szCs w:val="20"/>
        </w:rPr>
      </w:pPr>
    </w:p>
    <w:p w:rsidR="00443B04" w:rsidRDefault="00443B04">
      <w:pPr>
        <w:spacing w:line="32" w:lineRule="exact"/>
        <w:rPr>
          <w:rFonts w:ascii="Trebuchet MS" w:eastAsia="Trebuchet MS" w:hAnsi="Trebuchet MS" w:cs="Trebuchet MS"/>
          <w:sz w:val="20"/>
          <w:szCs w:val="20"/>
        </w:rPr>
      </w:pPr>
    </w:p>
    <w:p w:rsidR="00443B04" w:rsidRDefault="00B91928">
      <w:pPr>
        <w:numPr>
          <w:ilvl w:val="0"/>
          <w:numId w:val="7"/>
        </w:numPr>
        <w:tabs>
          <w:tab w:val="left" w:pos="720"/>
        </w:tabs>
        <w:ind w:left="720" w:hanging="359"/>
        <w:rPr>
          <w:rFonts w:ascii="Trebuchet MS" w:eastAsia="Trebuchet MS" w:hAnsi="Trebuchet MS" w:cs="Trebuchet MS"/>
          <w:sz w:val="20"/>
          <w:szCs w:val="20"/>
        </w:rPr>
      </w:pPr>
      <w:r>
        <w:rPr>
          <w:rFonts w:ascii="Trebuchet MS" w:eastAsia="Trebuchet MS" w:hAnsi="Trebuchet MS" w:cs="Trebuchet MS"/>
          <w:sz w:val="20"/>
          <w:szCs w:val="20"/>
        </w:rPr>
        <w:t>Alle commissieleden die in direct contact staan met leden</w:t>
      </w:r>
    </w:p>
    <w:p w:rsidR="000E2119" w:rsidRDefault="000E2119" w:rsidP="000E2119">
      <w:pPr>
        <w:pStyle w:val="Lijstalinea"/>
        <w:rPr>
          <w:rFonts w:ascii="Trebuchet MS" w:eastAsia="Trebuchet MS" w:hAnsi="Trebuchet MS" w:cs="Trebuchet MS"/>
          <w:sz w:val="20"/>
          <w:szCs w:val="20"/>
        </w:rPr>
      </w:pPr>
    </w:p>
    <w:p w:rsidR="000E2119" w:rsidRDefault="000E2119" w:rsidP="000E2119">
      <w:pPr>
        <w:tabs>
          <w:tab w:val="left" w:pos="720"/>
        </w:tabs>
        <w:rPr>
          <w:rFonts w:ascii="Trebuchet MS" w:eastAsia="Trebuchet MS" w:hAnsi="Trebuchet MS" w:cs="Trebuchet MS"/>
          <w:sz w:val="20"/>
          <w:szCs w:val="20"/>
        </w:rPr>
      </w:pPr>
    </w:p>
    <w:p w:rsidR="00443B04" w:rsidRDefault="00443B04">
      <w:pPr>
        <w:spacing w:line="153" w:lineRule="exact"/>
        <w:rPr>
          <w:sz w:val="20"/>
          <w:szCs w:val="20"/>
        </w:rPr>
      </w:pPr>
    </w:p>
    <w:p w:rsidR="00443B04" w:rsidRDefault="00B91928">
      <w:pPr>
        <w:rPr>
          <w:sz w:val="20"/>
          <w:szCs w:val="20"/>
        </w:rPr>
      </w:pPr>
      <w:r>
        <w:rPr>
          <w:rFonts w:ascii="Trebuchet MS" w:eastAsia="Trebuchet MS" w:hAnsi="Trebuchet MS" w:cs="Trebuchet MS"/>
          <w:b/>
          <w:bCs/>
          <w:sz w:val="20"/>
          <w:szCs w:val="20"/>
        </w:rPr>
        <w:t>Kennismakingsgesprek</w:t>
      </w:r>
    </w:p>
    <w:p w:rsidR="00443B04" w:rsidRPr="002349B0" w:rsidRDefault="00443B04">
      <w:pPr>
        <w:spacing w:line="162" w:lineRule="exact"/>
        <w:rPr>
          <w:sz w:val="44"/>
          <w:szCs w:val="44"/>
        </w:rPr>
      </w:pPr>
    </w:p>
    <w:p w:rsidR="00443B04" w:rsidRDefault="00B91928">
      <w:pPr>
        <w:spacing w:line="275" w:lineRule="auto"/>
        <w:ind w:right="20"/>
        <w:rPr>
          <w:sz w:val="20"/>
          <w:szCs w:val="20"/>
        </w:rPr>
      </w:pPr>
      <w:r>
        <w:rPr>
          <w:rFonts w:ascii="Trebuchet MS" w:eastAsia="Trebuchet MS" w:hAnsi="Trebuchet MS" w:cs="Trebuchet MS"/>
          <w:sz w:val="20"/>
          <w:szCs w:val="20"/>
        </w:rPr>
        <w:t xml:space="preserve">Het verantwoordelijke </w:t>
      </w:r>
      <w:r w:rsidR="00E575FA">
        <w:rPr>
          <w:rFonts w:ascii="Trebuchet MS" w:eastAsia="Trebuchet MS" w:hAnsi="Trebuchet MS" w:cs="Trebuchet MS"/>
          <w:sz w:val="20"/>
          <w:szCs w:val="20"/>
        </w:rPr>
        <w:t>lid van de Technische Commissie</w:t>
      </w:r>
      <w:r>
        <w:rPr>
          <w:rFonts w:ascii="Trebuchet MS" w:eastAsia="Trebuchet MS" w:hAnsi="Trebuchet MS" w:cs="Trebuchet MS"/>
          <w:sz w:val="20"/>
          <w:szCs w:val="20"/>
        </w:rPr>
        <w:t xml:space="preserve"> voert altijd een kennismakingsgesprek met nieuwe vrijwilligers. Daarin vragen we naar de motivatie van de potentiële vrijwilliger om een functie uit te oefenen bij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De nieuwe vrijwilliger kan worden gevraagd een referentie op te geven. Indien nodig, te besluiten door het bestuurslid dat het kennismakingsgesprek voert, zullen we contact opnemen met de referentie om het verhaal van de nieuwe vrijwilliger te controleren.</w:t>
      </w:r>
      <w:r w:rsidR="00E510E3">
        <w:rPr>
          <w:rFonts w:ascii="Trebuchet MS" w:eastAsia="Trebuchet MS" w:hAnsi="Trebuchet MS" w:cs="Trebuchet MS"/>
          <w:sz w:val="20"/>
          <w:szCs w:val="20"/>
        </w:rPr>
        <w:t xml:space="preserve"> Nieuwe vrijwilligers moeten een VOG kunnen overleggen.</w:t>
      </w:r>
      <w:r w:rsidR="00156843">
        <w:rPr>
          <w:rFonts w:ascii="Trebuchet MS" w:eastAsia="Trebuchet MS" w:hAnsi="Trebuchet MS" w:cs="Trebuchet MS"/>
          <w:sz w:val="20"/>
          <w:szCs w:val="20"/>
        </w:rPr>
        <w:t xml:space="preserve"> In bijlage 3 staa</w:t>
      </w:r>
      <w:r w:rsidR="00B133CA">
        <w:rPr>
          <w:rFonts w:ascii="Trebuchet MS" w:eastAsia="Trebuchet MS" w:hAnsi="Trebuchet MS" w:cs="Trebuchet MS"/>
          <w:sz w:val="20"/>
          <w:szCs w:val="20"/>
        </w:rPr>
        <w:t>t de volledige omschrijving en</w:t>
      </w:r>
      <w:r w:rsidR="00156843">
        <w:rPr>
          <w:rFonts w:ascii="Trebuchet MS" w:eastAsia="Trebuchet MS" w:hAnsi="Trebuchet MS" w:cs="Trebuchet MS"/>
          <w:sz w:val="20"/>
          <w:szCs w:val="20"/>
        </w:rPr>
        <w:t xml:space="preserve"> een aantal voorbeeldvragen. </w:t>
      </w:r>
    </w:p>
    <w:p w:rsidR="00443B04" w:rsidRDefault="00443B04">
      <w:pPr>
        <w:spacing w:line="121" w:lineRule="exact"/>
        <w:rPr>
          <w:sz w:val="20"/>
          <w:szCs w:val="20"/>
        </w:rPr>
      </w:pPr>
    </w:p>
    <w:p w:rsidR="002349B0" w:rsidRDefault="002349B0">
      <w:pPr>
        <w:spacing w:line="121" w:lineRule="exact"/>
        <w:rPr>
          <w:sz w:val="20"/>
          <w:szCs w:val="20"/>
        </w:rPr>
      </w:pPr>
    </w:p>
    <w:p w:rsidR="00443B04" w:rsidRDefault="00B91928">
      <w:pPr>
        <w:rPr>
          <w:rFonts w:ascii="Trebuchet MS" w:eastAsia="Trebuchet MS" w:hAnsi="Trebuchet MS" w:cs="Trebuchet MS"/>
          <w:b/>
          <w:bCs/>
          <w:sz w:val="20"/>
          <w:szCs w:val="20"/>
        </w:rPr>
      </w:pPr>
      <w:r>
        <w:rPr>
          <w:rFonts w:ascii="Trebuchet MS" w:eastAsia="Trebuchet MS" w:hAnsi="Trebuchet MS" w:cs="Trebuchet MS"/>
          <w:b/>
          <w:bCs/>
          <w:sz w:val="20"/>
          <w:szCs w:val="20"/>
        </w:rPr>
        <w:t>Verklaring Omtrent het Gedrag</w:t>
      </w:r>
    </w:p>
    <w:p w:rsidR="002349B0" w:rsidRDefault="002349B0">
      <w:pPr>
        <w:rPr>
          <w:sz w:val="20"/>
          <w:szCs w:val="20"/>
        </w:rPr>
      </w:pPr>
    </w:p>
    <w:p w:rsidR="00443B04" w:rsidRDefault="00B91928">
      <w:pPr>
        <w:spacing w:line="295" w:lineRule="auto"/>
        <w:ind w:right="420"/>
        <w:rPr>
          <w:sz w:val="20"/>
          <w:szCs w:val="20"/>
        </w:rPr>
      </w:pPr>
      <w:r>
        <w:rPr>
          <w:rFonts w:ascii="Trebuchet MS" w:eastAsia="Trebuchet MS" w:hAnsi="Trebuchet MS" w:cs="Trebuchet MS"/>
          <w:sz w:val="19"/>
          <w:szCs w:val="19"/>
        </w:rPr>
        <w:t xml:space="preserve">Iedere vrijwilliger die op vaste basis bij </w:t>
      </w:r>
      <w:r w:rsidR="009D68EE">
        <w:rPr>
          <w:rFonts w:ascii="Trebuchet MS" w:eastAsia="Trebuchet MS" w:hAnsi="Trebuchet MS" w:cs="Trebuchet MS"/>
          <w:sz w:val="19"/>
          <w:szCs w:val="19"/>
        </w:rPr>
        <w:t>Gymnastiekvereniging Volharding</w:t>
      </w:r>
      <w:r>
        <w:rPr>
          <w:rFonts w:ascii="Trebuchet MS" w:eastAsia="Trebuchet MS" w:hAnsi="Trebuchet MS" w:cs="Trebuchet MS"/>
          <w:sz w:val="19"/>
          <w:szCs w:val="19"/>
        </w:rPr>
        <w:t xml:space="preserve"> met jeugd omgaat, zal een Verklaring Omtrent Gedrag (VOG) moeten aanvragen. Dit kan gratis via de vereniging. Daarnaast zullen alle</w:t>
      </w:r>
      <w:r w:rsidR="00E575FA">
        <w:rPr>
          <w:rFonts w:ascii="Trebuchet MS" w:eastAsia="Trebuchet MS" w:hAnsi="Trebuchet MS" w:cs="Trebuchet MS"/>
          <w:sz w:val="19"/>
          <w:szCs w:val="19"/>
        </w:rPr>
        <w:t xml:space="preserve"> begeleiders op vaste basis,</w:t>
      </w:r>
      <w:r>
        <w:rPr>
          <w:rFonts w:ascii="Trebuchet MS" w:eastAsia="Trebuchet MS" w:hAnsi="Trebuchet MS" w:cs="Trebuchet MS"/>
          <w:sz w:val="19"/>
          <w:szCs w:val="19"/>
        </w:rPr>
        <w:t xml:space="preserve"> de gedragsregels moeten ondertekenen.</w:t>
      </w:r>
    </w:p>
    <w:p w:rsidR="00443B04" w:rsidRDefault="00443B04">
      <w:pPr>
        <w:spacing w:line="107" w:lineRule="exact"/>
        <w:rPr>
          <w:sz w:val="20"/>
          <w:szCs w:val="20"/>
        </w:rPr>
      </w:pPr>
    </w:p>
    <w:p w:rsidR="002349B0" w:rsidRDefault="002349B0">
      <w:pPr>
        <w:spacing w:line="107" w:lineRule="exact"/>
        <w:rPr>
          <w:sz w:val="20"/>
          <w:szCs w:val="20"/>
        </w:rPr>
      </w:pPr>
    </w:p>
    <w:p w:rsidR="00443B04" w:rsidRDefault="00B91928">
      <w:pPr>
        <w:rPr>
          <w:sz w:val="20"/>
          <w:szCs w:val="20"/>
        </w:rPr>
      </w:pPr>
      <w:r>
        <w:rPr>
          <w:rFonts w:ascii="Trebuchet MS" w:eastAsia="Trebuchet MS" w:hAnsi="Trebuchet MS" w:cs="Trebuchet MS"/>
          <w:b/>
          <w:bCs/>
          <w:sz w:val="20"/>
          <w:szCs w:val="20"/>
        </w:rPr>
        <w:t>Ondertekening van gedragsregels</w:t>
      </w:r>
    </w:p>
    <w:p w:rsidR="00443B04" w:rsidRDefault="00443B04">
      <w:pPr>
        <w:spacing w:line="157" w:lineRule="exact"/>
        <w:rPr>
          <w:sz w:val="20"/>
          <w:szCs w:val="20"/>
        </w:rPr>
      </w:pPr>
    </w:p>
    <w:p w:rsidR="00443B04" w:rsidRDefault="00B91928">
      <w:pPr>
        <w:spacing w:line="274" w:lineRule="auto"/>
        <w:ind w:right="100"/>
        <w:rPr>
          <w:sz w:val="20"/>
          <w:szCs w:val="20"/>
        </w:rPr>
      </w:pPr>
      <w:r>
        <w:rPr>
          <w:rFonts w:ascii="Trebuchet MS" w:eastAsia="Trebuchet MS" w:hAnsi="Trebuchet MS" w:cs="Trebuchet MS"/>
          <w:sz w:val="20"/>
          <w:szCs w:val="20"/>
        </w:rPr>
        <w:t xml:space="preserve">De gedragsregels worden vanaf vaststelling van voorliggend beleidsplan door iedere begeleider (van de jeugd) ondertekend. In bijlage </w:t>
      </w:r>
      <w:r w:rsidR="00156843">
        <w:rPr>
          <w:rFonts w:ascii="Trebuchet MS" w:eastAsia="Trebuchet MS" w:hAnsi="Trebuchet MS" w:cs="Trebuchet MS"/>
          <w:sz w:val="20"/>
          <w:szCs w:val="20"/>
        </w:rPr>
        <w:t>2</w:t>
      </w:r>
      <w:r>
        <w:rPr>
          <w:rFonts w:ascii="Trebuchet MS" w:eastAsia="Trebuchet MS" w:hAnsi="Trebuchet MS" w:cs="Trebuchet MS"/>
          <w:sz w:val="20"/>
          <w:szCs w:val="20"/>
        </w:rPr>
        <w:t xml:space="preserve"> is de verklaring opgenomen die door iedere begeleider ondertekend dient te worden.</w:t>
      </w:r>
    </w:p>
    <w:p w:rsidR="00443B04" w:rsidRDefault="00443B04">
      <w:pPr>
        <w:spacing w:line="121" w:lineRule="exact"/>
        <w:rPr>
          <w:sz w:val="20"/>
          <w:szCs w:val="20"/>
        </w:rPr>
      </w:pPr>
    </w:p>
    <w:p w:rsidR="00767159" w:rsidRDefault="00767159">
      <w:pPr>
        <w:spacing w:line="121" w:lineRule="exact"/>
        <w:rPr>
          <w:sz w:val="20"/>
          <w:szCs w:val="20"/>
        </w:rPr>
      </w:pPr>
    </w:p>
    <w:p w:rsidR="00443B04" w:rsidRDefault="00B91928">
      <w:pPr>
        <w:rPr>
          <w:sz w:val="20"/>
          <w:szCs w:val="20"/>
        </w:rPr>
      </w:pPr>
      <w:r>
        <w:rPr>
          <w:rFonts w:ascii="Trebuchet MS" w:eastAsia="Trebuchet MS" w:hAnsi="Trebuchet MS" w:cs="Trebuchet MS"/>
          <w:b/>
          <w:bCs/>
          <w:sz w:val="20"/>
          <w:szCs w:val="20"/>
        </w:rPr>
        <w:t>Benoeming middels besluit Bestuur</w:t>
      </w:r>
    </w:p>
    <w:p w:rsidR="00443B04" w:rsidRDefault="00443B04">
      <w:pPr>
        <w:spacing w:line="162" w:lineRule="exact"/>
        <w:rPr>
          <w:sz w:val="20"/>
          <w:szCs w:val="20"/>
        </w:rPr>
      </w:pPr>
    </w:p>
    <w:p w:rsidR="00443B04" w:rsidRDefault="00B91928">
      <w:pPr>
        <w:spacing w:line="269" w:lineRule="auto"/>
        <w:ind w:right="140"/>
        <w:rPr>
          <w:sz w:val="20"/>
          <w:szCs w:val="20"/>
        </w:rPr>
      </w:pPr>
      <w:r>
        <w:rPr>
          <w:rFonts w:ascii="Trebuchet MS" w:eastAsia="Trebuchet MS" w:hAnsi="Trebuchet MS" w:cs="Trebuchet MS"/>
          <w:sz w:val="20"/>
          <w:szCs w:val="20"/>
        </w:rPr>
        <w:t>Tijdens een bestuursvergadering zal het bestuur formeel een besluit nemen over de benoeming van de begeleider of vrijwilliger.</w:t>
      </w:r>
    </w:p>
    <w:p w:rsidR="00443B04" w:rsidRDefault="00443B04">
      <w:pPr>
        <w:spacing w:line="125" w:lineRule="exact"/>
        <w:rPr>
          <w:sz w:val="20"/>
          <w:szCs w:val="20"/>
        </w:rPr>
      </w:pPr>
    </w:p>
    <w:p w:rsidR="000E2119" w:rsidRDefault="000E2119">
      <w:pPr>
        <w:rPr>
          <w:rFonts w:ascii="Trebuchet MS" w:eastAsia="Trebuchet MS" w:hAnsi="Trebuchet MS" w:cs="Trebuchet MS"/>
          <w:b/>
          <w:bCs/>
          <w:sz w:val="20"/>
          <w:szCs w:val="20"/>
        </w:rPr>
      </w:pPr>
    </w:p>
    <w:p w:rsidR="00443B04" w:rsidRDefault="00B91928">
      <w:pPr>
        <w:rPr>
          <w:sz w:val="20"/>
          <w:szCs w:val="20"/>
        </w:rPr>
      </w:pPr>
      <w:r w:rsidRPr="0052049F">
        <w:rPr>
          <w:rFonts w:ascii="Trebuchet MS" w:eastAsia="Trebuchet MS" w:hAnsi="Trebuchet MS" w:cs="Trebuchet MS"/>
          <w:b/>
          <w:bCs/>
          <w:sz w:val="20"/>
          <w:szCs w:val="20"/>
        </w:rPr>
        <w:t>Registratiesysteem Seksuele Intimidatie</w:t>
      </w:r>
    </w:p>
    <w:p w:rsidR="00443B04" w:rsidRDefault="00443B04">
      <w:pPr>
        <w:spacing w:line="163" w:lineRule="exact"/>
        <w:rPr>
          <w:sz w:val="20"/>
          <w:szCs w:val="20"/>
        </w:rPr>
      </w:pPr>
    </w:p>
    <w:p w:rsidR="00443B04" w:rsidRDefault="00B91928">
      <w:pPr>
        <w:spacing w:line="269" w:lineRule="auto"/>
        <w:ind w:right="1060"/>
        <w:rPr>
          <w:sz w:val="20"/>
          <w:szCs w:val="20"/>
        </w:rPr>
      </w:pPr>
      <w:r>
        <w:rPr>
          <w:rFonts w:ascii="Trebuchet MS" w:eastAsia="Trebuchet MS" w:hAnsi="Trebuchet MS" w:cs="Trebuchet MS"/>
          <w:sz w:val="20"/>
          <w:szCs w:val="20"/>
        </w:rPr>
        <w:t xml:space="preserve">Dit systeem wordt geraadpleegd bij een onderbouwde verdenking tegen een van de leden of vrijwilligers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en wanneer een onbekende zich aanmeldt als vrijwilliger.</w:t>
      </w:r>
      <w:r w:rsidR="009E5DC3">
        <w:rPr>
          <w:rFonts w:ascii="Trebuchet MS" w:eastAsia="Trebuchet MS" w:hAnsi="Trebuchet MS" w:cs="Trebuchet MS"/>
          <w:sz w:val="20"/>
          <w:szCs w:val="20"/>
        </w:rPr>
        <w:t xml:space="preserve"> De aanvraag kan ingediend worden bij </w:t>
      </w:r>
      <w:proofErr w:type="spellStart"/>
      <w:r w:rsidR="009E5DC3">
        <w:rPr>
          <w:rFonts w:ascii="Trebuchet MS" w:eastAsia="Trebuchet MS" w:hAnsi="Trebuchet MS" w:cs="Trebuchet MS"/>
          <w:sz w:val="20"/>
          <w:szCs w:val="20"/>
        </w:rPr>
        <w:t>Henrïet</w:t>
      </w:r>
      <w:proofErr w:type="spellEnd"/>
      <w:r w:rsidR="009E5DC3">
        <w:rPr>
          <w:rFonts w:ascii="Trebuchet MS" w:eastAsia="Trebuchet MS" w:hAnsi="Trebuchet MS" w:cs="Trebuchet MS"/>
          <w:sz w:val="20"/>
          <w:szCs w:val="20"/>
        </w:rPr>
        <w:t xml:space="preserve"> van der Weg van de KNGU.</w:t>
      </w:r>
      <w:r w:rsidR="00E575FA">
        <w:rPr>
          <w:rFonts w:ascii="Trebuchet MS" w:eastAsia="Trebuchet MS" w:hAnsi="Trebuchet MS" w:cs="Trebuchet MS"/>
          <w:sz w:val="20"/>
          <w:szCs w:val="20"/>
        </w:rPr>
        <w:t xml:space="preserve"> Zij is </w:t>
      </w:r>
      <w:r w:rsidR="00E575FA" w:rsidRPr="00E575FA">
        <w:rPr>
          <w:rFonts w:ascii="Trebuchet MS" w:eastAsia="Trebuchet MS" w:hAnsi="Trebuchet MS" w:cs="Trebuchet MS"/>
          <w:sz w:val="20"/>
          <w:szCs w:val="20"/>
        </w:rPr>
        <w:t xml:space="preserve"> Coördinator Veilig Sportklimaat / Vertrouwens Contactpersoon KNGU</w:t>
      </w:r>
      <w:r w:rsidR="00E575FA">
        <w:rPr>
          <w:rFonts w:ascii="Trebuchet MS" w:eastAsia="Trebuchet MS" w:hAnsi="Trebuchet MS" w:cs="Trebuchet MS"/>
          <w:sz w:val="20"/>
          <w:szCs w:val="20"/>
        </w:rPr>
        <w:t>.</w:t>
      </w:r>
    </w:p>
    <w:p w:rsidR="009E5DC3" w:rsidRDefault="009E5DC3">
      <w:pPr>
        <w:rPr>
          <w:rFonts w:asciiTheme="majorHAnsi" w:eastAsia="Trebuchet MS" w:hAnsiTheme="majorHAnsi" w:cstheme="majorBidi"/>
          <w:color w:val="3E762A" w:themeColor="accent1" w:themeShade="BF"/>
          <w:sz w:val="32"/>
          <w:szCs w:val="32"/>
        </w:rPr>
      </w:pPr>
      <w:bookmarkStart w:id="16" w:name="page8"/>
      <w:bookmarkStart w:id="17" w:name="_Toc497573411"/>
      <w:bookmarkEnd w:id="16"/>
      <w:r>
        <w:rPr>
          <w:rFonts w:eastAsia="Trebuchet MS"/>
        </w:rPr>
        <w:br w:type="page"/>
      </w:r>
    </w:p>
    <w:p w:rsidR="00443B04" w:rsidRDefault="00B91928" w:rsidP="002349B0">
      <w:pPr>
        <w:pStyle w:val="Kop1"/>
        <w:pBdr>
          <w:bottom w:val="single" w:sz="6" w:space="1" w:color="auto"/>
        </w:pBdr>
        <w:rPr>
          <w:sz w:val="20"/>
          <w:szCs w:val="20"/>
        </w:rPr>
      </w:pPr>
      <w:r>
        <w:rPr>
          <w:rFonts w:eastAsia="Trebuchet MS"/>
        </w:rPr>
        <w:lastRenderedPageBreak/>
        <w:t>Functie- en rolbeschrijving Vertrouwenscontactperso</w:t>
      </w:r>
      <w:r w:rsidR="003B0B90">
        <w:rPr>
          <w:rFonts w:eastAsia="Trebuchet MS"/>
        </w:rPr>
        <w:t>o</w:t>
      </w:r>
      <w:r>
        <w:rPr>
          <w:rFonts w:eastAsia="Trebuchet MS"/>
        </w:rPr>
        <w:t>n (VCP) evenals het bijbehorende uitvoeringsproces van de VCP bij een melding</w:t>
      </w:r>
      <w:bookmarkEnd w:id="17"/>
    </w:p>
    <w:p w:rsidR="002349B0" w:rsidRDefault="002349B0">
      <w:pPr>
        <w:spacing w:line="200" w:lineRule="exact"/>
        <w:rPr>
          <w:sz w:val="20"/>
          <w:szCs w:val="20"/>
        </w:rPr>
      </w:pPr>
    </w:p>
    <w:p w:rsidR="00443B04" w:rsidRDefault="00443B04">
      <w:pPr>
        <w:spacing w:line="209" w:lineRule="exact"/>
        <w:rPr>
          <w:sz w:val="20"/>
          <w:szCs w:val="20"/>
        </w:rPr>
      </w:pPr>
    </w:p>
    <w:p w:rsidR="00443B04" w:rsidRDefault="00B91928">
      <w:pPr>
        <w:spacing w:line="275" w:lineRule="auto"/>
        <w:ind w:right="40"/>
        <w:rPr>
          <w:sz w:val="20"/>
          <w:szCs w:val="20"/>
        </w:rPr>
      </w:pPr>
      <w:r w:rsidRPr="003C43CD">
        <w:rPr>
          <w:rFonts w:ascii="Trebuchet MS" w:eastAsia="Trebuchet MS" w:hAnsi="Trebuchet MS" w:cs="Trebuchet MS"/>
          <w:sz w:val="20"/>
          <w:szCs w:val="20"/>
        </w:rPr>
        <w:t xml:space="preserve">Bij </w:t>
      </w:r>
      <w:r w:rsidR="009D68EE" w:rsidRPr="003C43CD">
        <w:rPr>
          <w:rFonts w:ascii="Trebuchet MS" w:eastAsia="Trebuchet MS" w:hAnsi="Trebuchet MS" w:cs="Trebuchet MS"/>
          <w:sz w:val="20"/>
          <w:szCs w:val="20"/>
        </w:rPr>
        <w:t>Gymnastiekvereniging Volharding</w:t>
      </w:r>
      <w:r w:rsidRPr="003C43CD">
        <w:rPr>
          <w:rFonts w:ascii="Trebuchet MS" w:eastAsia="Trebuchet MS" w:hAnsi="Trebuchet MS" w:cs="Trebuchet MS"/>
          <w:sz w:val="20"/>
          <w:szCs w:val="20"/>
        </w:rPr>
        <w:t xml:space="preserve"> </w:t>
      </w:r>
      <w:r w:rsidR="003C43CD" w:rsidRPr="003C43CD">
        <w:rPr>
          <w:rFonts w:ascii="Trebuchet MS" w:eastAsia="Trebuchet MS" w:hAnsi="Trebuchet MS" w:cs="Trebuchet MS"/>
          <w:sz w:val="20"/>
          <w:szCs w:val="20"/>
        </w:rPr>
        <w:t>is een</w:t>
      </w:r>
      <w:r w:rsidRPr="003C43CD">
        <w:rPr>
          <w:rFonts w:ascii="Trebuchet MS" w:eastAsia="Trebuchet MS" w:hAnsi="Trebuchet MS" w:cs="Trebuchet MS"/>
          <w:sz w:val="20"/>
          <w:szCs w:val="20"/>
        </w:rPr>
        <w:t xml:space="preserve"> </w:t>
      </w:r>
      <w:r w:rsidR="00156843">
        <w:rPr>
          <w:rFonts w:ascii="Trebuchet MS" w:eastAsia="Trebuchet MS" w:hAnsi="Trebuchet MS" w:cs="Trebuchet MS"/>
          <w:sz w:val="20"/>
          <w:szCs w:val="20"/>
        </w:rPr>
        <w:t xml:space="preserve">tijdelijke </w:t>
      </w:r>
      <w:r w:rsidRPr="003C43CD">
        <w:rPr>
          <w:rFonts w:ascii="Trebuchet MS" w:eastAsia="Trebuchet MS" w:hAnsi="Trebuchet MS" w:cs="Trebuchet MS"/>
          <w:sz w:val="20"/>
          <w:szCs w:val="20"/>
        </w:rPr>
        <w:t>vertrouwenscontactperso</w:t>
      </w:r>
      <w:r w:rsidR="003C43CD" w:rsidRPr="003C43CD">
        <w:rPr>
          <w:rFonts w:ascii="Trebuchet MS" w:eastAsia="Trebuchet MS" w:hAnsi="Trebuchet MS" w:cs="Trebuchet MS"/>
          <w:sz w:val="20"/>
          <w:szCs w:val="20"/>
        </w:rPr>
        <w:t>o</w:t>
      </w:r>
      <w:r w:rsidRPr="003C43CD">
        <w:rPr>
          <w:rFonts w:ascii="Trebuchet MS" w:eastAsia="Trebuchet MS" w:hAnsi="Trebuchet MS" w:cs="Trebuchet MS"/>
          <w:sz w:val="20"/>
          <w:szCs w:val="20"/>
        </w:rPr>
        <w:t xml:space="preserve">n aangesteld, </w:t>
      </w:r>
      <w:r w:rsidR="003C43CD" w:rsidRPr="003C43CD">
        <w:rPr>
          <w:rFonts w:ascii="Trebuchet MS" w:eastAsia="Trebuchet MS" w:hAnsi="Trebuchet MS" w:cs="Trebuchet MS"/>
          <w:sz w:val="20"/>
          <w:szCs w:val="20"/>
        </w:rPr>
        <w:t>in de persoon van Bert Janssen</w:t>
      </w:r>
      <w:r w:rsidRPr="003C43CD">
        <w:rPr>
          <w:rFonts w:ascii="Trebuchet MS" w:eastAsia="Trebuchet MS" w:hAnsi="Trebuchet MS" w:cs="Trebuchet MS"/>
          <w:sz w:val="20"/>
          <w:szCs w:val="20"/>
        </w:rPr>
        <w:t xml:space="preserve">. </w:t>
      </w:r>
      <w:r w:rsidR="003C43CD" w:rsidRPr="003C43CD">
        <w:rPr>
          <w:rFonts w:ascii="Trebuchet MS" w:eastAsia="Trebuchet MS" w:hAnsi="Trebuchet MS" w:cs="Trebuchet MS"/>
          <w:sz w:val="20"/>
          <w:szCs w:val="20"/>
        </w:rPr>
        <w:t>Hij heeft</w:t>
      </w:r>
      <w:r w:rsidRPr="003C43CD">
        <w:rPr>
          <w:rFonts w:ascii="Trebuchet MS" w:eastAsia="Trebuchet MS" w:hAnsi="Trebuchet MS" w:cs="Trebuchet MS"/>
          <w:sz w:val="20"/>
          <w:szCs w:val="20"/>
        </w:rPr>
        <w:t xml:space="preserve"> de cursus gevolgd die NOC*NSF in dit kader aanbiedt. </w:t>
      </w:r>
      <w:r w:rsidR="003C43CD" w:rsidRPr="003C43CD">
        <w:rPr>
          <w:rFonts w:ascii="Trebuchet MS" w:eastAsia="Trebuchet MS" w:hAnsi="Trebuchet MS" w:cs="Trebuchet MS"/>
          <w:sz w:val="20"/>
          <w:szCs w:val="20"/>
        </w:rPr>
        <w:t>Hij ondersteund</w:t>
      </w:r>
      <w:r w:rsidRPr="003C43CD">
        <w:rPr>
          <w:rFonts w:ascii="Trebuchet MS" w:eastAsia="Trebuchet MS" w:hAnsi="Trebuchet MS" w:cs="Trebuchet MS"/>
          <w:sz w:val="20"/>
          <w:szCs w:val="20"/>
        </w:rPr>
        <w:t xml:space="preserve"> het bestuur bij het maken van het beleid op dit gebied en het creëren van draagvlak. Het bestuur en de VCP besteden actief aandacht aan dit onderwerp. De contactgegevens van de VCP worden opgenomen op de website om op die manier een duidelijk aanspreekpunt te hebben voor klachten rondom het ervaren van ongewenst gedrag.</w:t>
      </w:r>
    </w:p>
    <w:p w:rsidR="00443B04" w:rsidRDefault="00443B04">
      <w:pPr>
        <w:spacing w:line="120" w:lineRule="exact"/>
        <w:rPr>
          <w:sz w:val="20"/>
          <w:szCs w:val="20"/>
        </w:rPr>
      </w:pPr>
    </w:p>
    <w:p w:rsidR="00443B04" w:rsidRDefault="00B91928">
      <w:pPr>
        <w:rPr>
          <w:sz w:val="20"/>
          <w:szCs w:val="20"/>
        </w:rPr>
      </w:pPr>
      <w:r>
        <w:rPr>
          <w:rFonts w:ascii="Trebuchet MS" w:eastAsia="Trebuchet MS" w:hAnsi="Trebuchet MS" w:cs="Trebuchet MS"/>
          <w:sz w:val="20"/>
          <w:szCs w:val="20"/>
        </w:rPr>
        <w:t>De activiteiten van de VCP zijn:</w:t>
      </w:r>
    </w:p>
    <w:p w:rsidR="00443B04" w:rsidRDefault="00443B04">
      <w:pPr>
        <w:spacing w:line="173" w:lineRule="exact"/>
        <w:rPr>
          <w:sz w:val="20"/>
          <w:szCs w:val="20"/>
        </w:rPr>
      </w:pPr>
    </w:p>
    <w:p w:rsidR="00443B04" w:rsidRDefault="00B91928">
      <w:pPr>
        <w:numPr>
          <w:ilvl w:val="0"/>
          <w:numId w:val="8"/>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Beschikbaar zijn voor een ieder die opmerkingen of vragen heeft over ongewenst gedrag;</w:t>
      </w:r>
    </w:p>
    <w:p w:rsidR="00443B04" w:rsidRDefault="00443B04">
      <w:pPr>
        <w:spacing w:line="51" w:lineRule="exact"/>
        <w:rPr>
          <w:rFonts w:ascii="Arial" w:eastAsia="Arial" w:hAnsi="Arial" w:cs="Arial"/>
          <w:sz w:val="20"/>
          <w:szCs w:val="20"/>
        </w:rPr>
      </w:pPr>
    </w:p>
    <w:p w:rsidR="00443B04" w:rsidRDefault="00B91928">
      <w:pPr>
        <w:numPr>
          <w:ilvl w:val="0"/>
          <w:numId w:val="8"/>
        </w:numPr>
        <w:tabs>
          <w:tab w:val="left" w:pos="720"/>
        </w:tabs>
        <w:spacing w:line="269" w:lineRule="auto"/>
        <w:ind w:left="720" w:right="320" w:hanging="359"/>
        <w:rPr>
          <w:rFonts w:ascii="Arial" w:eastAsia="Arial" w:hAnsi="Arial" w:cs="Arial"/>
          <w:sz w:val="20"/>
          <w:szCs w:val="20"/>
        </w:rPr>
      </w:pPr>
      <w:r>
        <w:rPr>
          <w:rFonts w:ascii="Trebuchet MS" w:eastAsia="Trebuchet MS" w:hAnsi="Trebuchet MS" w:cs="Trebuchet MS"/>
          <w:sz w:val="20"/>
          <w:szCs w:val="20"/>
        </w:rPr>
        <w:t>Eerste opvang/aanspreekpunt wanneer leden ongewenst gedrag ervaren en hier met iemand over willen praten;</w:t>
      </w:r>
    </w:p>
    <w:p w:rsidR="00443B04" w:rsidRDefault="00443B04">
      <w:pPr>
        <w:spacing w:line="25" w:lineRule="exact"/>
        <w:rPr>
          <w:rFonts w:ascii="Arial" w:eastAsia="Arial" w:hAnsi="Arial" w:cs="Arial"/>
          <w:sz w:val="20"/>
          <w:szCs w:val="20"/>
        </w:rPr>
      </w:pPr>
    </w:p>
    <w:p w:rsidR="00443B04" w:rsidRDefault="00B91928">
      <w:pPr>
        <w:numPr>
          <w:ilvl w:val="0"/>
          <w:numId w:val="8"/>
        </w:numPr>
        <w:tabs>
          <w:tab w:val="left" w:pos="720"/>
        </w:tabs>
        <w:spacing w:line="269" w:lineRule="auto"/>
        <w:ind w:left="720" w:right="320" w:hanging="359"/>
        <w:rPr>
          <w:rFonts w:ascii="Arial" w:eastAsia="Arial" w:hAnsi="Arial" w:cs="Arial"/>
          <w:sz w:val="20"/>
          <w:szCs w:val="20"/>
        </w:rPr>
      </w:pPr>
      <w:r>
        <w:rPr>
          <w:rFonts w:ascii="Trebuchet MS" w:eastAsia="Trebuchet MS" w:hAnsi="Trebuchet MS" w:cs="Trebuchet MS"/>
          <w:sz w:val="20"/>
          <w:szCs w:val="20"/>
        </w:rPr>
        <w:t>Doorverwijzen van het lid naar professionele begeleiding (indien nodig) en bespreken van de situatie met het bestuur;</w:t>
      </w:r>
    </w:p>
    <w:p w:rsidR="00443B04" w:rsidRDefault="00443B04">
      <w:pPr>
        <w:spacing w:line="25" w:lineRule="exact"/>
        <w:rPr>
          <w:rFonts w:ascii="Arial" w:eastAsia="Arial" w:hAnsi="Arial" w:cs="Arial"/>
          <w:sz w:val="20"/>
          <w:szCs w:val="20"/>
        </w:rPr>
      </w:pPr>
    </w:p>
    <w:p w:rsidR="00443B04" w:rsidRDefault="00B91928">
      <w:pPr>
        <w:numPr>
          <w:ilvl w:val="0"/>
          <w:numId w:val="8"/>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In samenwerking met het bestuur preventieactiviteiten initiëren.</w:t>
      </w:r>
    </w:p>
    <w:p w:rsidR="009D0797" w:rsidRDefault="009D0797">
      <w:pPr>
        <w:rPr>
          <w:rFonts w:ascii="Trebuchet MS" w:eastAsia="Trebuchet MS" w:hAnsi="Trebuchet MS" w:cs="Trebuchet MS"/>
          <w:sz w:val="20"/>
          <w:szCs w:val="20"/>
        </w:rPr>
      </w:pPr>
      <w:bookmarkStart w:id="18" w:name="page9"/>
      <w:bookmarkEnd w:id="18"/>
    </w:p>
    <w:p w:rsidR="00B133CA" w:rsidRDefault="00B133CA">
      <w:pPr>
        <w:rPr>
          <w:rFonts w:ascii="Trebuchet MS" w:eastAsia="Trebuchet MS" w:hAnsi="Trebuchet MS" w:cs="Trebuchet MS"/>
          <w:sz w:val="20"/>
          <w:szCs w:val="20"/>
        </w:rPr>
      </w:pPr>
    </w:p>
    <w:p w:rsidR="009D0797" w:rsidRPr="009D0797" w:rsidRDefault="009D0797">
      <w:pPr>
        <w:rPr>
          <w:rFonts w:ascii="Trebuchet MS" w:eastAsia="Trebuchet MS" w:hAnsi="Trebuchet MS" w:cs="Trebuchet MS"/>
          <w:b/>
          <w:sz w:val="20"/>
          <w:szCs w:val="20"/>
        </w:rPr>
      </w:pPr>
      <w:r w:rsidRPr="009D0797">
        <w:rPr>
          <w:rFonts w:ascii="Trebuchet MS" w:eastAsia="Trebuchet MS" w:hAnsi="Trebuchet MS" w:cs="Trebuchet MS"/>
          <w:b/>
          <w:sz w:val="20"/>
          <w:szCs w:val="20"/>
        </w:rPr>
        <w:t>Wat als het mis gaat?</w:t>
      </w:r>
    </w:p>
    <w:p w:rsidR="009D0797" w:rsidRDefault="009D0797">
      <w:pPr>
        <w:rPr>
          <w:rFonts w:ascii="Trebuchet MS" w:eastAsia="Trebuchet MS" w:hAnsi="Trebuchet MS" w:cs="Trebuchet MS"/>
          <w:sz w:val="20"/>
          <w:szCs w:val="20"/>
        </w:rPr>
      </w:pPr>
    </w:p>
    <w:p w:rsidR="009D0797" w:rsidRDefault="009D0797" w:rsidP="009D0797">
      <w:pPr>
        <w:rPr>
          <w:rFonts w:ascii="Trebuchet MS" w:eastAsia="Trebuchet MS" w:hAnsi="Trebuchet MS" w:cs="Trebuchet MS"/>
          <w:sz w:val="20"/>
          <w:szCs w:val="20"/>
        </w:rPr>
      </w:pPr>
      <w:r w:rsidRPr="009D0797">
        <w:rPr>
          <w:rFonts w:ascii="Trebuchet MS" w:eastAsia="Trebuchet MS" w:hAnsi="Trebuchet MS" w:cs="Trebuchet MS"/>
          <w:sz w:val="20"/>
          <w:szCs w:val="20"/>
        </w:rPr>
        <w:t>Op elk moment k</w:t>
      </w:r>
      <w:r w:rsidR="00E575FA">
        <w:rPr>
          <w:rFonts w:ascii="Trebuchet MS" w:eastAsia="Trebuchet MS" w:hAnsi="Trebuchet MS" w:cs="Trebuchet MS"/>
          <w:sz w:val="20"/>
          <w:szCs w:val="20"/>
        </w:rPr>
        <w:t>u</w:t>
      </w:r>
      <w:r w:rsidRPr="009D0797">
        <w:rPr>
          <w:rFonts w:ascii="Trebuchet MS" w:eastAsia="Trebuchet MS" w:hAnsi="Trebuchet MS" w:cs="Trebuchet MS"/>
          <w:sz w:val="20"/>
          <w:szCs w:val="20"/>
        </w:rPr>
        <w:t xml:space="preserve">n je als bestuur een melding of klacht over Grensoverschrijdend Gedrag of Seksuele Intimidatie krijgen. Soms zal het via de VCP lopen, maar het is ook mogelijk dat het je via </w:t>
      </w:r>
      <w:proofErr w:type="spellStart"/>
      <w:r w:rsidRPr="009D0797">
        <w:rPr>
          <w:rFonts w:ascii="Trebuchet MS" w:eastAsia="Trebuchet MS" w:hAnsi="Trebuchet MS" w:cs="Trebuchet MS"/>
          <w:sz w:val="20"/>
          <w:szCs w:val="20"/>
        </w:rPr>
        <w:t>via</w:t>
      </w:r>
      <w:proofErr w:type="spellEnd"/>
      <w:r w:rsidRPr="009D0797">
        <w:rPr>
          <w:rFonts w:ascii="Trebuchet MS" w:eastAsia="Trebuchet MS" w:hAnsi="Trebuchet MS" w:cs="Trebuchet MS"/>
          <w:sz w:val="20"/>
          <w:szCs w:val="20"/>
        </w:rPr>
        <w:t xml:space="preserve"> ter ore komt of dat een slachtoffer direct bij een bestuurslid aanklopt.</w:t>
      </w:r>
    </w:p>
    <w:p w:rsidR="009D0797" w:rsidRPr="009D0797" w:rsidRDefault="009D0797" w:rsidP="009D0797">
      <w:pPr>
        <w:rPr>
          <w:rFonts w:ascii="Trebuchet MS" w:eastAsia="Trebuchet MS" w:hAnsi="Trebuchet MS" w:cs="Trebuchet MS"/>
          <w:sz w:val="20"/>
          <w:szCs w:val="20"/>
        </w:rPr>
      </w:pPr>
    </w:p>
    <w:p w:rsidR="009D0797" w:rsidRDefault="009D0797" w:rsidP="009D0797">
      <w:pPr>
        <w:rPr>
          <w:rFonts w:ascii="Trebuchet MS" w:eastAsia="Trebuchet MS" w:hAnsi="Trebuchet MS" w:cs="Trebuchet MS"/>
          <w:sz w:val="20"/>
          <w:szCs w:val="20"/>
        </w:rPr>
      </w:pPr>
      <w:r w:rsidRPr="009D0797">
        <w:rPr>
          <w:rFonts w:ascii="Trebuchet MS" w:eastAsia="Trebuchet MS" w:hAnsi="Trebuchet MS" w:cs="Trebuchet MS"/>
          <w:sz w:val="20"/>
          <w:szCs w:val="20"/>
        </w:rPr>
        <w:t>Het eerste wat je altijd moet doen is: ”Sta de aanmelder rustig te woord, ga niet te diep in op wat de aanmelder vertelt en probeer je tijdens het gesprek een beeld te vormen over de inhoud, aard en ernst van de situatie. Noteer alles wat opvalt en verteld wordt in feitelijke bewoordingen. Verwijs indien mogelijk door naar de VCP. Wanneer d</w:t>
      </w:r>
      <w:r w:rsidR="00B133CA">
        <w:rPr>
          <w:rFonts w:ascii="Trebuchet MS" w:eastAsia="Trebuchet MS" w:hAnsi="Trebuchet MS" w:cs="Trebuchet MS"/>
          <w:sz w:val="20"/>
          <w:szCs w:val="20"/>
        </w:rPr>
        <w:t>e</w:t>
      </w:r>
      <w:r w:rsidRPr="009D0797">
        <w:rPr>
          <w:rFonts w:ascii="Trebuchet MS" w:eastAsia="Trebuchet MS" w:hAnsi="Trebuchet MS" w:cs="Trebuchet MS"/>
          <w:sz w:val="20"/>
          <w:szCs w:val="20"/>
        </w:rPr>
        <w:t xml:space="preserve"> VCP </w:t>
      </w:r>
      <w:r w:rsidR="00B133CA">
        <w:rPr>
          <w:rFonts w:ascii="Trebuchet MS" w:eastAsia="Trebuchet MS" w:hAnsi="Trebuchet MS" w:cs="Trebuchet MS"/>
          <w:sz w:val="20"/>
          <w:szCs w:val="20"/>
        </w:rPr>
        <w:t xml:space="preserve">niet beschikbaar </w:t>
      </w:r>
      <w:r w:rsidRPr="009D0797">
        <w:rPr>
          <w:rFonts w:ascii="Trebuchet MS" w:eastAsia="Trebuchet MS" w:hAnsi="Trebuchet MS" w:cs="Trebuchet MS"/>
          <w:sz w:val="20"/>
          <w:szCs w:val="20"/>
        </w:rPr>
        <w:t xml:space="preserve">is, spreek je af uiterlijk binnen </w:t>
      </w:r>
      <w:r>
        <w:rPr>
          <w:rFonts w:ascii="Trebuchet MS" w:eastAsia="Trebuchet MS" w:hAnsi="Trebuchet MS" w:cs="Trebuchet MS"/>
          <w:sz w:val="20"/>
          <w:szCs w:val="20"/>
        </w:rPr>
        <w:t>3 dagen</w:t>
      </w:r>
      <w:r w:rsidRPr="009D0797">
        <w:rPr>
          <w:rFonts w:ascii="Trebuchet MS" w:eastAsia="Trebuchet MS" w:hAnsi="Trebuchet MS" w:cs="Trebuchet MS"/>
          <w:sz w:val="20"/>
          <w:szCs w:val="20"/>
        </w:rPr>
        <w:t xml:space="preserve"> te laten weten bij wie de aanmelder terecht kan.”</w:t>
      </w:r>
    </w:p>
    <w:p w:rsidR="009D0797" w:rsidRPr="009D0797" w:rsidRDefault="009D0797" w:rsidP="009D0797">
      <w:pPr>
        <w:rPr>
          <w:rFonts w:ascii="Trebuchet MS" w:eastAsia="Trebuchet MS" w:hAnsi="Trebuchet MS" w:cs="Trebuchet MS"/>
          <w:sz w:val="20"/>
          <w:szCs w:val="20"/>
        </w:rPr>
      </w:pPr>
    </w:p>
    <w:p w:rsidR="00B133CA" w:rsidRDefault="009D0797" w:rsidP="009D0797">
      <w:pPr>
        <w:rPr>
          <w:rFonts w:ascii="Trebuchet MS" w:eastAsia="Trebuchet MS" w:hAnsi="Trebuchet MS" w:cs="Trebuchet MS"/>
          <w:sz w:val="20"/>
          <w:szCs w:val="20"/>
        </w:rPr>
      </w:pPr>
      <w:r>
        <w:rPr>
          <w:rFonts w:ascii="Trebuchet MS" w:eastAsia="Trebuchet MS" w:hAnsi="Trebuchet MS" w:cs="Trebuchet MS"/>
          <w:sz w:val="20"/>
          <w:szCs w:val="20"/>
        </w:rPr>
        <w:t>In bijlage 4 staat de volledige beschrijving van het te volgen stappenplan.</w:t>
      </w:r>
    </w:p>
    <w:p w:rsidR="00B133CA" w:rsidRDefault="00B133CA" w:rsidP="009D0797">
      <w:pPr>
        <w:rPr>
          <w:rFonts w:ascii="Trebuchet MS" w:eastAsia="Trebuchet MS" w:hAnsi="Trebuchet MS" w:cs="Trebuchet MS"/>
          <w:sz w:val="20"/>
          <w:szCs w:val="20"/>
        </w:rPr>
      </w:pPr>
    </w:p>
    <w:p w:rsidR="00B133CA" w:rsidRDefault="00B133CA" w:rsidP="009D0797">
      <w:pPr>
        <w:rPr>
          <w:rFonts w:ascii="Trebuchet MS" w:eastAsia="Trebuchet MS" w:hAnsi="Trebuchet MS" w:cs="Trebuchet MS"/>
          <w:sz w:val="20"/>
          <w:szCs w:val="20"/>
        </w:rPr>
      </w:pPr>
    </w:p>
    <w:p w:rsidR="009D0797" w:rsidRPr="00B133CA" w:rsidRDefault="00B133CA" w:rsidP="009D0797">
      <w:pPr>
        <w:rPr>
          <w:rFonts w:ascii="Trebuchet MS" w:eastAsia="Trebuchet MS" w:hAnsi="Trebuchet MS" w:cs="Trebuchet MS"/>
          <w:b/>
          <w:sz w:val="20"/>
          <w:szCs w:val="20"/>
        </w:rPr>
      </w:pPr>
      <w:r w:rsidRPr="00B133CA">
        <w:rPr>
          <w:rFonts w:ascii="Trebuchet MS" w:eastAsia="Trebuchet MS" w:hAnsi="Trebuchet MS" w:cs="Trebuchet MS"/>
          <w:b/>
          <w:sz w:val="20"/>
          <w:szCs w:val="20"/>
        </w:rPr>
        <w:t>KNGU</w:t>
      </w:r>
    </w:p>
    <w:p w:rsidR="00B133CA" w:rsidRDefault="00B91928">
      <w:pPr>
        <w:spacing w:line="274" w:lineRule="auto"/>
        <w:ind w:right="60"/>
        <w:rPr>
          <w:rFonts w:ascii="Trebuchet MS" w:eastAsia="Trebuchet MS" w:hAnsi="Trebuchet MS" w:cs="Trebuchet MS"/>
          <w:sz w:val="20"/>
          <w:szCs w:val="20"/>
        </w:rPr>
      </w:pPr>
      <w:r>
        <w:rPr>
          <w:rFonts w:ascii="Trebuchet MS" w:eastAsia="Trebuchet MS" w:hAnsi="Trebuchet MS" w:cs="Trebuchet MS"/>
          <w:sz w:val="20"/>
          <w:szCs w:val="20"/>
        </w:rPr>
        <w:t xml:space="preserve">Ook de </w:t>
      </w:r>
      <w:r w:rsidR="00C25684">
        <w:rPr>
          <w:rFonts w:ascii="Trebuchet MS" w:eastAsia="Trebuchet MS" w:hAnsi="Trebuchet MS" w:cs="Trebuchet MS"/>
          <w:sz w:val="20"/>
          <w:szCs w:val="20"/>
        </w:rPr>
        <w:t>KNGU</w:t>
      </w:r>
      <w:r>
        <w:rPr>
          <w:rFonts w:ascii="Trebuchet MS" w:eastAsia="Trebuchet MS" w:hAnsi="Trebuchet MS" w:cs="Trebuchet MS"/>
          <w:sz w:val="20"/>
          <w:szCs w:val="20"/>
        </w:rPr>
        <w:t xml:space="preserve"> heeft een vertrouwenscontactpersoon die ondersteuning kan bieden aan de VCP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Mocht een lid geen contact willen opnemen met de VCP van de vereniging dan kan hij/zij contact opnemen met de VCP van de </w:t>
      </w:r>
      <w:r w:rsidR="00C25684">
        <w:rPr>
          <w:rFonts w:ascii="Trebuchet MS" w:eastAsia="Trebuchet MS" w:hAnsi="Trebuchet MS" w:cs="Trebuchet MS"/>
          <w:sz w:val="20"/>
          <w:szCs w:val="20"/>
        </w:rPr>
        <w:t>KNGU</w:t>
      </w:r>
      <w:r w:rsidR="00445A5B">
        <w:rPr>
          <w:rFonts w:ascii="Trebuchet MS" w:eastAsia="Trebuchet MS" w:hAnsi="Trebuchet MS" w:cs="Trebuchet MS"/>
          <w:sz w:val="20"/>
          <w:szCs w:val="20"/>
        </w:rPr>
        <w:t xml:space="preserve"> of met de VCP van het NOC*NSF.</w:t>
      </w:r>
    </w:p>
    <w:p w:rsidR="00B133CA" w:rsidRDefault="00B133CA">
      <w:pPr>
        <w:rPr>
          <w:rFonts w:ascii="Trebuchet MS" w:eastAsia="Trebuchet MS" w:hAnsi="Trebuchet MS" w:cs="Trebuchet MS"/>
          <w:sz w:val="20"/>
          <w:szCs w:val="20"/>
        </w:rPr>
      </w:pPr>
      <w:r>
        <w:rPr>
          <w:rFonts w:ascii="Trebuchet MS" w:eastAsia="Trebuchet MS" w:hAnsi="Trebuchet MS" w:cs="Trebuchet MS"/>
          <w:sz w:val="20"/>
          <w:szCs w:val="20"/>
        </w:rPr>
        <w:br w:type="page"/>
      </w:r>
    </w:p>
    <w:p w:rsidR="00443B04" w:rsidRDefault="00443B04">
      <w:pPr>
        <w:spacing w:line="149" w:lineRule="exact"/>
        <w:rPr>
          <w:sz w:val="20"/>
          <w:szCs w:val="20"/>
        </w:rPr>
      </w:pPr>
    </w:p>
    <w:p w:rsidR="00443B04" w:rsidRDefault="00B91928" w:rsidP="002349B0">
      <w:pPr>
        <w:pStyle w:val="Kop1"/>
        <w:rPr>
          <w:sz w:val="20"/>
          <w:szCs w:val="20"/>
        </w:rPr>
      </w:pPr>
      <w:bookmarkStart w:id="19" w:name="_Toc497573412"/>
      <w:r>
        <w:rPr>
          <w:rFonts w:eastAsia="Trebuchet MS"/>
        </w:rPr>
        <w:t>Informatie en communicatie</w:t>
      </w:r>
      <w:bookmarkEnd w:id="19"/>
    </w:p>
    <w:p w:rsidR="00443B04" w:rsidRDefault="00443B04">
      <w:pPr>
        <w:pBdr>
          <w:bottom w:val="single" w:sz="6" w:space="1" w:color="auto"/>
        </w:pBdr>
        <w:spacing w:line="16" w:lineRule="exact"/>
        <w:rPr>
          <w:sz w:val="20"/>
          <w:szCs w:val="20"/>
        </w:rPr>
      </w:pPr>
    </w:p>
    <w:p w:rsidR="002349B0" w:rsidRDefault="002349B0">
      <w:pPr>
        <w:spacing w:line="274" w:lineRule="auto"/>
        <w:ind w:right="600"/>
        <w:rPr>
          <w:rFonts w:ascii="Trebuchet MS" w:eastAsia="Trebuchet MS" w:hAnsi="Trebuchet MS" w:cs="Trebuchet MS"/>
          <w:sz w:val="20"/>
          <w:szCs w:val="20"/>
        </w:rPr>
      </w:pPr>
    </w:p>
    <w:p w:rsidR="002349B0" w:rsidRDefault="002349B0">
      <w:pPr>
        <w:spacing w:line="274" w:lineRule="auto"/>
        <w:ind w:right="600"/>
        <w:rPr>
          <w:rFonts w:ascii="Trebuchet MS" w:eastAsia="Trebuchet MS" w:hAnsi="Trebuchet MS" w:cs="Trebuchet MS"/>
          <w:sz w:val="20"/>
          <w:szCs w:val="20"/>
        </w:rPr>
      </w:pPr>
    </w:p>
    <w:p w:rsidR="00443B04" w:rsidRDefault="00B91928">
      <w:pPr>
        <w:spacing w:line="274" w:lineRule="auto"/>
        <w:ind w:right="600"/>
        <w:rPr>
          <w:sz w:val="20"/>
          <w:szCs w:val="20"/>
        </w:rPr>
      </w:pPr>
      <w:r>
        <w:rPr>
          <w:rFonts w:ascii="Trebuchet MS" w:eastAsia="Trebuchet MS" w:hAnsi="Trebuchet MS" w:cs="Trebuchet MS"/>
          <w:sz w:val="20"/>
          <w:szCs w:val="20"/>
        </w:rPr>
        <w:t>Dit beleidsplan zal worden gecommuniceerd naar alle leden na vaststelling door het bestuur. Het bestuur zal het beleid tijdens de eerstvolgende Algemene Ledenvergadering toelichten.</w:t>
      </w:r>
    </w:p>
    <w:p w:rsidR="00443B04" w:rsidRDefault="00443B04">
      <w:pPr>
        <w:spacing w:line="120" w:lineRule="exact"/>
        <w:rPr>
          <w:sz w:val="20"/>
          <w:szCs w:val="20"/>
        </w:rPr>
      </w:pPr>
    </w:p>
    <w:p w:rsidR="00443B04" w:rsidRDefault="00B91928">
      <w:pPr>
        <w:rPr>
          <w:sz w:val="20"/>
          <w:szCs w:val="20"/>
        </w:rPr>
      </w:pPr>
      <w:r>
        <w:rPr>
          <w:rFonts w:ascii="Trebuchet MS" w:eastAsia="Trebuchet MS" w:hAnsi="Trebuchet MS" w:cs="Trebuchet MS"/>
          <w:sz w:val="20"/>
          <w:szCs w:val="20"/>
        </w:rPr>
        <w:t>Communicatie vindt plaats via de volgende kanalen:</w:t>
      </w:r>
    </w:p>
    <w:p w:rsidR="00443B04" w:rsidRDefault="00443B04">
      <w:pPr>
        <w:spacing w:line="168" w:lineRule="exact"/>
        <w:rPr>
          <w:sz w:val="20"/>
          <w:szCs w:val="20"/>
        </w:rPr>
      </w:pPr>
    </w:p>
    <w:p w:rsidR="00443B04" w:rsidRDefault="00B91928">
      <w:pPr>
        <w:numPr>
          <w:ilvl w:val="0"/>
          <w:numId w:val="10"/>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Algemene Ledenvergadering;</w:t>
      </w:r>
    </w:p>
    <w:p w:rsidR="00443B04" w:rsidRDefault="00443B04">
      <w:pPr>
        <w:spacing w:line="53" w:lineRule="exact"/>
        <w:rPr>
          <w:rFonts w:ascii="Arial" w:eastAsia="Arial" w:hAnsi="Arial" w:cs="Arial"/>
          <w:sz w:val="20"/>
          <w:szCs w:val="20"/>
        </w:rPr>
      </w:pPr>
    </w:p>
    <w:p w:rsidR="00443B04" w:rsidRDefault="00B91928">
      <w:pPr>
        <w:numPr>
          <w:ilvl w:val="0"/>
          <w:numId w:val="10"/>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Het beleidsplan en de contactgegevens van de VCP worden op de website vermeld;</w:t>
      </w:r>
    </w:p>
    <w:p w:rsidR="00443B04" w:rsidRDefault="00443B04">
      <w:pPr>
        <w:spacing w:line="52" w:lineRule="exact"/>
        <w:rPr>
          <w:rFonts w:ascii="Arial" w:eastAsia="Arial" w:hAnsi="Arial" w:cs="Arial"/>
          <w:sz w:val="20"/>
          <w:szCs w:val="20"/>
        </w:rPr>
      </w:pPr>
    </w:p>
    <w:p w:rsidR="00443B04" w:rsidRDefault="00B91928">
      <w:pPr>
        <w:numPr>
          <w:ilvl w:val="0"/>
          <w:numId w:val="10"/>
        </w:numPr>
        <w:tabs>
          <w:tab w:val="left" w:pos="720"/>
        </w:tabs>
        <w:spacing w:line="269" w:lineRule="auto"/>
        <w:ind w:left="720" w:right="160" w:hanging="359"/>
        <w:rPr>
          <w:rFonts w:ascii="Arial" w:eastAsia="Arial" w:hAnsi="Arial" w:cs="Arial"/>
          <w:sz w:val="20"/>
          <w:szCs w:val="20"/>
        </w:rPr>
      </w:pPr>
      <w:r>
        <w:rPr>
          <w:rFonts w:ascii="Trebuchet MS" w:eastAsia="Trebuchet MS" w:hAnsi="Trebuchet MS" w:cs="Trebuchet MS"/>
          <w:sz w:val="20"/>
          <w:szCs w:val="20"/>
        </w:rPr>
        <w:t>Per mail worden de leden geïnformeerd over de geldende gedrags- en omgangsregels, waarbij verwezen wordt naar het beleidsplan op de website;</w:t>
      </w:r>
    </w:p>
    <w:p w:rsidR="00443B04" w:rsidRDefault="00443B04">
      <w:pPr>
        <w:spacing w:line="24" w:lineRule="exact"/>
        <w:rPr>
          <w:rFonts w:ascii="Arial" w:eastAsia="Arial" w:hAnsi="Arial" w:cs="Arial"/>
          <w:sz w:val="20"/>
          <w:szCs w:val="20"/>
        </w:rPr>
      </w:pPr>
    </w:p>
    <w:p w:rsidR="00443B04" w:rsidRDefault="00B91928">
      <w:pPr>
        <w:numPr>
          <w:ilvl w:val="0"/>
          <w:numId w:val="10"/>
        </w:numPr>
        <w:tabs>
          <w:tab w:val="left" w:pos="720"/>
        </w:tabs>
        <w:spacing w:line="269" w:lineRule="auto"/>
        <w:ind w:left="720" w:right="860" w:hanging="359"/>
        <w:rPr>
          <w:rFonts w:ascii="Arial" w:eastAsia="Arial" w:hAnsi="Arial" w:cs="Arial"/>
          <w:sz w:val="20"/>
          <w:szCs w:val="20"/>
        </w:rPr>
      </w:pPr>
      <w:r>
        <w:rPr>
          <w:rFonts w:ascii="Trebuchet MS" w:eastAsia="Trebuchet MS" w:hAnsi="Trebuchet MS" w:cs="Trebuchet MS"/>
          <w:sz w:val="20"/>
          <w:szCs w:val="20"/>
        </w:rPr>
        <w:t>Per mail worden de leden geïnformeerd over de ondertekening van gedragsregels door begeleiders.</w:t>
      </w:r>
    </w:p>
    <w:p w:rsidR="00443B04" w:rsidRDefault="00443B04">
      <w:pPr>
        <w:spacing w:line="200" w:lineRule="exact"/>
        <w:rPr>
          <w:sz w:val="20"/>
          <w:szCs w:val="20"/>
        </w:rPr>
      </w:pPr>
    </w:p>
    <w:p w:rsidR="00443B04" w:rsidRDefault="00443B04">
      <w:pPr>
        <w:spacing w:line="315" w:lineRule="exact"/>
        <w:rPr>
          <w:sz w:val="20"/>
          <w:szCs w:val="20"/>
        </w:rPr>
      </w:pPr>
    </w:p>
    <w:p w:rsidR="00443B04" w:rsidRDefault="00B91928">
      <w:pPr>
        <w:rPr>
          <w:sz w:val="20"/>
          <w:szCs w:val="20"/>
        </w:rPr>
      </w:pPr>
      <w:r>
        <w:rPr>
          <w:rFonts w:ascii="Trebuchet MS" w:eastAsia="Trebuchet MS" w:hAnsi="Trebuchet MS" w:cs="Trebuchet MS"/>
          <w:b/>
          <w:bCs/>
          <w:sz w:val="20"/>
          <w:szCs w:val="20"/>
        </w:rPr>
        <w:t>Meer informatie</w:t>
      </w:r>
    </w:p>
    <w:p w:rsidR="00443B04" w:rsidRDefault="00443B04">
      <w:pPr>
        <w:spacing w:line="157" w:lineRule="exact"/>
        <w:rPr>
          <w:sz w:val="20"/>
          <w:szCs w:val="20"/>
        </w:rPr>
      </w:pPr>
    </w:p>
    <w:p w:rsidR="00443B04" w:rsidRDefault="00B91928">
      <w:pPr>
        <w:spacing w:line="274" w:lineRule="auto"/>
        <w:ind w:right="220"/>
        <w:rPr>
          <w:sz w:val="20"/>
          <w:szCs w:val="20"/>
        </w:rPr>
      </w:pPr>
      <w:r>
        <w:rPr>
          <w:rFonts w:ascii="Trebuchet MS" w:eastAsia="Trebuchet MS" w:hAnsi="Trebuchet MS" w:cs="Trebuchet MS"/>
          <w:sz w:val="20"/>
          <w:szCs w:val="20"/>
        </w:rPr>
        <w:t xml:space="preserve">Kijk op de website van de </w:t>
      </w:r>
      <w:r w:rsidR="00C25684">
        <w:rPr>
          <w:rFonts w:ascii="Trebuchet MS" w:eastAsia="Trebuchet MS" w:hAnsi="Trebuchet MS" w:cs="Trebuchet MS"/>
          <w:sz w:val="20"/>
          <w:szCs w:val="20"/>
        </w:rPr>
        <w:t>KNGU</w:t>
      </w:r>
      <w:r>
        <w:rPr>
          <w:rFonts w:ascii="Trebuchet MS" w:eastAsia="Trebuchet MS" w:hAnsi="Trebuchet MS" w:cs="Trebuchet MS"/>
          <w:sz w:val="20"/>
          <w:szCs w:val="20"/>
        </w:rPr>
        <w:t xml:space="preserve"> of van NOC*NSF voor meer informatie over beleidsinstrumenten ter preventie en repressie van Seksuele Intimidatie in de sport.</w:t>
      </w:r>
    </w:p>
    <w:p w:rsidR="00443B04" w:rsidRDefault="00443B04">
      <w:pPr>
        <w:spacing w:line="271" w:lineRule="exact"/>
        <w:rPr>
          <w:sz w:val="20"/>
          <w:szCs w:val="20"/>
        </w:rPr>
      </w:pPr>
    </w:p>
    <w:p w:rsidR="00443B04" w:rsidRDefault="00B91928">
      <w:pPr>
        <w:rPr>
          <w:sz w:val="20"/>
          <w:szCs w:val="20"/>
        </w:rPr>
      </w:pPr>
      <w:r>
        <w:rPr>
          <w:rFonts w:ascii="Trebuchet MS" w:eastAsia="Trebuchet MS" w:hAnsi="Trebuchet MS" w:cs="Trebuchet MS"/>
          <w:b/>
          <w:bCs/>
          <w:sz w:val="20"/>
          <w:szCs w:val="20"/>
        </w:rPr>
        <w:t>Telefonisch meldpunt en vertrouwenspersonen</w:t>
      </w:r>
    </w:p>
    <w:p w:rsidR="00443B04" w:rsidRDefault="00443B04">
      <w:pPr>
        <w:spacing w:line="153" w:lineRule="exact"/>
        <w:rPr>
          <w:sz w:val="20"/>
          <w:szCs w:val="20"/>
        </w:rPr>
      </w:pPr>
    </w:p>
    <w:p w:rsidR="00443B04" w:rsidRDefault="00B91928">
      <w:pPr>
        <w:rPr>
          <w:sz w:val="20"/>
          <w:szCs w:val="20"/>
        </w:rPr>
      </w:pPr>
      <w:r>
        <w:rPr>
          <w:rFonts w:ascii="Trebuchet MS" w:eastAsia="Trebuchet MS" w:hAnsi="Trebuchet MS" w:cs="Trebuchet MS"/>
          <w:sz w:val="20"/>
          <w:szCs w:val="20"/>
        </w:rPr>
        <w:t>Het NOC*NSF meldpunt seksuele intimidatie in de sport is bereikbaar van maandag t/m vrijdag van</w:t>
      </w:r>
    </w:p>
    <w:p w:rsidR="00443B04" w:rsidRDefault="00443B04">
      <w:pPr>
        <w:spacing w:line="37" w:lineRule="exact"/>
        <w:rPr>
          <w:sz w:val="20"/>
          <w:szCs w:val="20"/>
        </w:rPr>
      </w:pPr>
    </w:p>
    <w:p w:rsidR="00443B04" w:rsidRDefault="00B91928">
      <w:pPr>
        <w:spacing w:line="274" w:lineRule="auto"/>
        <w:ind w:right="200"/>
        <w:rPr>
          <w:rFonts w:ascii="Trebuchet MS" w:eastAsia="Trebuchet MS" w:hAnsi="Trebuchet MS" w:cs="Trebuchet MS"/>
          <w:sz w:val="20"/>
          <w:szCs w:val="20"/>
        </w:rPr>
      </w:pPr>
      <w:r>
        <w:rPr>
          <w:rFonts w:ascii="Trebuchet MS" w:eastAsia="Trebuchet MS" w:hAnsi="Trebuchet MS" w:cs="Trebuchet MS"/>
          <w:sz w:val="20"/>
          <w:szCs w:val="20"/>
        </w:rPr>
        <w:t>08.00 tot 22.00 uur en op zaterdag van 12.00 tot 16.00 uur. Op zondag is er geen bereikbaarheid. Het nummer is 0900 - 202 55 90 (€ 0,10 per minuut).</w:t>
      </w:r>
    </w:p>
    <w:p w:rsidR="005B0521" w:rsidRDefault="005B0521">
      <w:pPr>
        <w:spacing w:line="274" w:lineRule="auto"/>
        <w:ind w:right="200"/>
        <w:rPr>
          <w:rFonts w:ascii="Trebuchet MS" w:hAnsi="Trebuchet MS"/>
          <w:sz w:val="20"/>
          <w:szCs w:val="20"/>
        </w:rPr>
      </w:pPr>
    </w:p>
    <w:p w:rsidR="005B0521" w:rsidRDefault="005B0521">
      <w:pPr>
        <w:spacing w:line="274" w:lineRule="auto"/>
        <w:ind w:right="200"/>
        <w:rPr>
          <w:rFonts w:ascii="Trebuchet MS" w:hAnsi="Trebuchet MS"/>
          <w:sz w:val="20"/>
          <w:szCs w:val="20"/>
        </w:rPr>
      </w:pPr>
      <w:r>
        <w:rPr>
          <w:rFonts w:ascii="Trebuchet MS" w:hAnsi="Trebuchet MS"/>
          <w:sz w:val="20"/>
          <w:szCs w:val="20"/>
        </w:rPr>
        <w:t xml:space="preserve">De vertrouwenspersoon Zuid Nederland van de KNGU is </w:t>
      </w:r>
      <w:r w:rsidRPr="00C25684">
        <w:rPr>
          <w:rFonts w:ascii="Trebuchet MS" w:hAnsi="Trebuchet MS"/>
          <w:sz w:val="20"/>
          <w:szCs w:val="20"/>
        </w:rPr>
        <w:t>Silvia Bos-</w:t>
      </w:r>
      <w:proofErr w:type="spellStart"/>
      <w:r w:rsidRPr="00C25684">
        <w:rPr>
          <w:rFonts w:ascii="Trebuchet MS" w:hAnsi="Trebuchet MS"/>
          <w:sz w:val="20"/>
          <w:szCs w:val="20"/>
        </w:rPr>
        <w:t>Holtkamp</w:t>
      </w:r>
      <w:proofErr w:type="spellEnd"/>
      <w:r w:rsidRPr="00C25684">
        <w:rPr>
          <w:rFonts w:ascii="Trebuchet MS" w:hAnsi="Trebuchet MS"/>
          <w:sz w:val="20"/>
          <w:szCs w:val="20"/>
        </w:rPr>
        <w:t>, bos@kngu.nl, tel: 06 11 76 50 30</w:t>
      </w:r>
      <w:r>
        <w:rPr>
          <w:rFonts w:ascii="Trebuchet MS" w:hAnsi="Trebuchet MS"/>
          <w:sz w:val="20"/>
          <w:szCs w:val="20"/>
        </w:rPr>
        <w:t xml:space="preserve">. </w:t>
      </w:r>
    </w:p>
    <w:p w:rsidR="005B0521" w:rsidRDefault="005B0521">
      <w:pPr>
        <w:spacing w:line="274" w:lineRule="auto"/>
        <w:ind w:right="200"/>
        <w:rPr>
          <w:rFonts w:ascii="Trebuchet MS" w:hAnsi="Trebuchet MS"/>
          <w:sz w:val="20"/>
          <w:szCs w:val="20"/>
        </w:rPr>
      </w:pPr>
    </w:p>
    <w:p w:rsidR="005B0521" w:rsidRPr="005B0521" w:rsidRDefault="005B0521" w:rsidP="005B0521">
      <w:pPr>
        <w:spacing w:line="274" w:lineRule="auto"/>
        <w:ind w:right="200"/>
        <w:rPr>
          <w:rFonts w:ascii="Trebuchet MS" w:hAnsi="Trebuchet MS"/>
          <w:sz w:val="20"/>
          <w:szCs w:val="20"/>
        </w:rPr>
      </w:pPr>
      <w:r>
        <w:rPr>
          <w:rFonts w:ascii="Trebuchet MS" w:hAnsi="Trebuchet MS"/>
          <w:sz w:val="20"/>
          <w:szCs w:val="20"/>
        </w:rPr>
        <w:t xml:space="preserve">De </w:t>
      </w:r>
      <w:r w:rsidRPr="005B0521">
        <w:rPr>
          <w:rFonts w:ascii="Trebuchet MS" w:hAnsi="Trebuchet MS"/>
          <w:sz w:val="20"/>
          <w:szCs w:val="20"/>
        </w:rPr>
        <w:t>(Landelijke) Coördinator Veilig Sportklimaat / Vertrouwens Contactpersoon KNGU</w:t>
      </w:r>
    </w:p>
    <w:p w:rsidR="005B0521" w:rsidRPr="005B0521" w:rsidRDefault="005B0521" w:rsidP="005B0521">
      <w:pPr>
        <w:spacing w:line="274" w:lineRule="auto"/>
        <w:ind w:right="200"/>
        <w:rPr>
          <w:rFonts w:ascii="Trebuchet MS" w:hAnsi="Trebuchet MS"/>
          <w:sz w:val="20"/>
          <w:szCs w:val="20"/>
        </w:rPr>
      </w:pPr>
      <w:proofErr w:type="spellStart"/>
      <w:r w:rsidRPr="005B0521">
        <w:rPr>
          <w:rFonts w:ascii="Trebuchet MS" w:hAnsi="Trebuchet MS"/>
          <w:sz w:val="20"/>
          <w:szCs w:val="20"/>
        </w:rPr>
        <w:t>Henriët</w:t>
      </w:r>
      <w:proofErr w:type="spellEnd"/>
      <w:r w:rsidRPr="005B0521">
        <w:rPr>
          <w:rFonts w:ascii="Trebuchet MS" w:hAnsi="Trebuchet MS"/>
          <w:sz w:val="20"/>
          <w:szCs w:val="20"/>
        </w:rPr>
        <w:t xml:space="preserve"> van der Weg</w:t>
      </w:r>
    </w:p>
    <w:p w:rsidR="005B0521" w:rsidRPr="005B0521" w:rsidRDefault="005B0521" w:rsidP="005B0521">
      <w:pPr>
        <w:spacing w:line="274" w:lineRule="auto"/>
        <w:ind w:right="200"/>
        <w:rPr>
          <w:rFonts w:ascii="Trebuchet MS" w:hAnsi="Trebuchet MS"/>
          <w:sz w:val="20"/>
          <w:szCs w:val="20"/>
        </w:rPr>
      </w:pPr>
      <w:r w:rsidRPr="005B0521">
        <w:rPr>
          <w:rFonts w:ascii="Trebuchet MS" w:hAnsi="Trebuchet MS"/>
          <w:sz w:val="20"/>
          <w:szCs w:val="20"/>
        </w:rPr>
        <w:t xml:space="preserve">Lage Bergweg 10, Postbus 142, 7360 AC Beekbergen </w:t>
      </w:r>
    </w:p>
    <w:p w:rsidR="005B0521" w:rsidRPr="005B0521" w:rsidRDefault="005B0521" w:rsidP="005B0521">
      <w:pPr>
        <w:spacing w:line="274" w:lineRule="auto"/>
        <w:ind w:right="200"/>
        <w:rPr>
          <w:rFonts w:ascii="Trebuchet MS" w:hAnsi="Trebuchet MS"/>
          <w:sz w:val="20"/>
          <w:szCs w:val="20"/>
        </w:rPr>
      </w:pPr>
      <w:r w:rsidRPr="005B0521">
        <w:rPr>
          <w:rFonts w:ascii="Trebuchet MS" w:hAnsi="Trebuchet MS"/>
          <w:sz w:val="20"/>
          <w:szCs w:val="20"/>
        </w:rPr>
        <w:t xml:space="preserve">Telefoon: (055) 505 87 35 </w:t>
      </w:r>
    </w:p>
    <w:p w:rsidR="005B0521" w:rsidRDefault="005B0521" w:rsidP="005B0521">
      <w:pPr>
        <w:spacing w:line="274" w:lineRule="auto"/>
        <w:ind w:right="200"/>
        <w:rPr>
          <w:rFonts w:ascii="Trebuchet MS" w:hAnsi="Trebuchet MS"/>
          <w:sz w:val="20"/>
          <w:szCs w:val="20"/>
        </w:rPr>
      </w:pPr>
      <w:r w:rsidRPr="005B0521">
        <w:rPr>
          <w:rFonts w:ascii="Trebuchet MS" w:hAnsi="Trebuchet MS"/>
          <w:sz w:val="20"/>
          <w:szCs w:val="20"/>
        </w:rPr>
        <w:t>E-mail: vanderweg@kngu.nl</w:t>
      </w:r>
    </w:p>
    <w:p w:rsidR="005B0521" w:rsidRDefault="005B0521" w:rsidP="005B0521">
      <w:pPr>
        <w:spacing w:line="274" w:lineRule="auto"/>
        <w:ind w:right="200"/>
        <w:rPr>
          <w:sz w:val="20"/>
          <w:szCs w:val="20"/>
        </w:rPr>
      </w:pPr>
    </w:p>
    <w:p w:rsidR="00443B04" w:rsidRDefault="00B91928">
      <w:pPr>
        <w:rPr>
          <w:sz w:val="20"/>
          <w:szCs w:val="20"/>
        </w:rPr>
      </w:pPr>
      <w:r>
        <w:rPr>
          <w:rFonts w:ascii="Trebuchet MS" w:eastAsia="Trebuchet MS" w:hAnsi="Trebuchet MS" w:cs="Trebuchet MS"/>
          <w:sz w:val="20"/>
          <w:szCs w:val="20"/>
        </w:rPr>
        <w:t>Men kan hier terecht kan voor een eerste opvang, vragen en advies aangaande Seksuele</w:t>
      </w:r>
    </w:p>
    <w:p w:rsidR="00443B04" w:rsidRDefault="00443B04">
      <w:pPr>
        <w:spacing w:line="42" w:lineRule="exact"/>
        <w:rPr>
          <w:sz w:val="20"/>
          <w:szCs w:val="20"/>
        </w:rPr>
      </w:pPr>
    </w:p>
    <w:p w:rsidR="00443B04" w:rsidRDefault="00B91928">
      <w:pPr>
        <w:spacing w:line="269" w:lineRule="auto"/>
        <w:ind w:right="100"/>
        <w:rPr>
          <w:sz w:val="20"/>
          <w:szCs w:val="20"/>
        </w:rPr>
      </w:pPr>
      <w:r>
        <w:rPr>
          <w:rFonts w:ascii="Trebuchet MS" w:eastAsia="Trebuchet MS" w:hAnsi="Trebuchet MS" w:cs="Trebuchet MS"/>
          <w:sz w:val="20"/>
          <w:szCs w:val="20"/>
        </w:rPr>
        <w:t>Intimidatie in de sport. Het meldpunt verwijst voor verder advies en ondersteuning bij incidenten door naar de NOC*NSF poule van vertrouwenspersonen.</w:t>
      </w:r>
    </w:p>
    <w:p w:rsidR="00443B04" w:rsidRDefault="00443B04">
      <w:pPr>
        <w:spacing w:line="10" w:lineRule="exact"/>
        <w:rPr>
          <w:sz w:val="20"/>
          <w:szCs w:val="20"/>
        </w:rPr>
      </w:pPr>
    </w:p>
    <w:p w:rsidR="00443B04" w:rsidRDefault="00B91928">
      <w:pPr>
        <w:spacing w:line="274" w:lineRule="auto"/>
        <w:ind w:right="880"/>
        <w:rPr>
          <w:rFonts w:ascii="Trebuchet MS" w:eastAsia="Trebuchet MS" w:hAnsi="Trebuchet MS" w:cs="Trebuchet MS"/>
          <w:sz w:val="20"/>
          <w:szCs w:val="20"/>
        </w:rPr>
      </w:pPr>
      <w:r>
        <w:rPr>
          <w:rFonts w:ascii="Trebuchet MS" w:eastAsia="Trebuchet MS" w:hAnsi="Trebuchet MS" w:cs="Trebuchet MS"/>
          <w:sz w:val="20"/>
          <w:szCs w:val="20"/>
        </w:rPr>
        <w:t>Deze vertrouwenspersonen geven regionale ondersteuning en advies bij incidenten, aan zowel slachtoffers, beschuldigden als sportorganisaties.</w:t>
      </w:r>
    </w:p>
    <w:p w:rsidR="0052049F" w:rsidRDefault="0052049F" w:rsidP="003C2EFB">
      <w:pPr>
        <w:rPr>
          <w:rFonts w:ascii="Trebuchet MS" w:hAnsi="Trebuchet MS"/>
          <w:sz w:val="20"/>
          <w:szCs w:val="20"/>
        </w:rPr>
      </w:pPr>
    </w:p>
    <w:p w:rsidR="003C2EFB" w:rsidRPr="006E3139" w:rsidRDefault="0052049F" w:rsidP="003C2EFB">
      <w:pPr>
        <w:rPr>
          <w:rFonts w:ascii="Trebuchet MS" w:eastAsia="Times New Roman" w:hAnsi="Trebuchet MS"/>
          <w:sz w:val="20"/>
          <w:szCs w:val="20"/>
        </w:rPr>
      </w:pPr>
      <w:r w:rsidRPr="006E3139">
        <w:rPr>
          <w:rFonts w:ascii="Trebuchet MS" w:hAnsi="Trebuchet MS" w:cs="Courier New"/>
          <w:sz w:val="20"/>
          <w:szCs w:val="20"/>
        </w:rPr>
        <w:t>Voel jij je niet gelukkig binnen Volharding? Dan</w:t>
      </w:r>
      <w:r w:rsidR="003C2EFB" w:rsidRPr="006E3139">
        <w:rPr>
          <w:rFonts w:ascii="Trebuchet MS" w:hAnsi="Trebuchet MS" w:cs="Courier New"/>
          <w:sz w:val="20"/>
          <w:szCs w:val="20"/>
        </w:rPr>
        <w:t xml:space="preserve"> kun je contact opnemen met de vertrouwenscontactpersoon, dit is Bert Janssen. Samen kijken we wat we aan jouw situatie kunnen doen.</w:t>
      </w:r>
      <w:r w:rsidRPr="006E3139">
        <w:rPr>
          <w:rFonts w:ascii="Trebuchet MS" w:hAnsi="Trebuchet MS" w:cs="Courier New"/>
          <w:sz w:val="20"/>
          <w:szCs w:val="20"/>
        </w:rPr>
        <w:t xml:space="preserve"> </w:t>
      </w:r>
      <w:r w:rsidR="003C2EFB" w:rsidRPr="006E3139">
        <w:rPr>
          <w:rFonts w:ascii="Trebuchet MS" w:eastAsia="Times New Roman" w:hAnsi="Trebuchet MS"/>
          <w:sz w:val="20"/>
          <w:szCs w:val="20"/>
        </w:rPr>
        <w:t xml:space="preserve">Je mag Bert bellen op </w:t>
      </w:r>
      <w:r w:rsidR="003C2EFB" w:rsidRPr="006E3139">
        <w:rPr>
          <w:rFonts w:ascii="Trebuchet MS" w:hAnsi="Trebuchet MS" w:cs="Arial"/>
          <w:color w:val="000000"/>
          <w:sz w:val="20"/>
          <w:szCs w:val="20"/>
          <w:shd w:val="clear" w:color="auto" w:fill="FFFFFF"/>
        </w:rPr>
        <w:t>0611485655</w:t>
      </w:r>
      <w:r w:rsidR="003C2EFB" w:rsidRPr="006E3139">
        <w:rPr>
          <w:rFonts w:ascii="Trebuchet MS" w:eastAsia="Times New Roman" w:hAnsi="Trebuchet MS"/>
          <w:sz w:val="20"/>
          <w:szCs w:val="20"/>
        </w:rPr>
        <w:t xml:space="preserve">. </w:t>
      </w:r>
    </w:p>
    <w:p w:rsidR="003C2EFB" w:rsidRPr="00C25684" w:rsidRDefault="003C2EFB">
      <w:pPr>
        <w:spacing w:line="274" w:lineRule="auto"/>
        <w:ind w:right="880"/>
        <w:rPr>
          <w:rFonts w:ascii="Trebuchet MS" w:hAnsi="Trebuchet MS"/>
          <w:sz w:val="20"/>
          <w:szCs w:val="20"/>
        </w:rPr>
      </w:pPr>
    </w:p>
    <w:p w:rsidR="00C25684" w:rsidRPr="00C25684" w:rsidRDefault="00C25684" w:rsidP="00C25684">
      <w:pPr>
        <w:pStyle w:val="Geenafstand"/>
        <w:rPr>
          <w:rFonts w:ascii="Trebuchet MS" w:hAnsi="Trebuchet MS"/>
          <w:sz w:val="20"/>
          <w:szCs w:val="20"/>
        </w:rPr>
        <w:sectPr w:rsidR="00C25684" w:rsidRPr="00C25684">
          <w:pgSz w:w="12240" w:h="15840"/>
          <w:pgMar w:top="1432" w:right="1440" w:bottom="1440" w:left="1440" w:header="0" w:footer="0" w:gutter="0"/>
          <w:cols w:space="708" w:equalWidth="0">
            <w:col w:w="9360"/>
          </w:cols>
        </w:sectPr>
      </w:pPr>
    </w:p>
    <w:p w:rsidR="00443B04" w:rsidRDefault="00B91928" w:rsidP="002349B0">
      <w:pPr>
        <w:pStyle w:val="Kop1"/>
        <w:pBdr>
          <w:bottom w:val="single" w:sz="6" w:space="1" w:color="auto"/>
        </w:pBdr>
        <w:rPr>
          <w:sz w:val="20"/>
          <w:szCs w:val="20"/>
        </w:rPr>
      </w:pPr>
      <w:bookmarkStart w:id="20" w:name="page10"/>
      <w:bookmarkStart w:id="21" w:name="_Toc497573413"/>
      <w:bookmarkEnd w:id="20"/>
      <w:r>
        <w:rPr>
          <w:rFonts w:eastAsia="Trebuchet MS"/>
        </w:rPr>
        <w:lastRenderedPageBreak/>
        <w:t>Bijlagen</w:t>
      </w:r>
      <w:bookmarkEnd w:id="21"/>
    </w:p>
    <w:p w:rsidR="002349B0" w:rsidRDefault="002349B0">
      <w:pPr>
        <w:spacing w:line="331" w:lineRule="exact"/>
        <w:rPr>
          <w:sz w:val="20"/>
          <w:szCs w:val="20"/>
        </w:rPr>
      </w:pPr>
    </w:p>
    <w:p w:rsidR="002349B0" w:rsidRDefault="002349B0">
      <w:pPr>
        <w:spacing w:line="331" w:lineRule="exact"/>
        <w:rPr>
          <w:sz w:val="20"/>
          <w:szCs w:val="20"/>
        </w:rPr>
      </w:pPr>
    </w:p>
    <w:p w:rsidR="00573EC8" w:rsidRDefault="00B91928" w:rsidP="00B26B97">
      <w:pPr>
        <w:spacing w:line="274" w:lineRule="auto"/>
        <w:ind w:right="4"/>
        <w:rPr>
          <w:rFonts w:ascii="Trebuchet MS" w:eastAsia="Trebuchet MS" w:hAnsi="Trebuchet MS" w:cs="Trebuchet MS"/>
          <w:sz w:val="20"/>
          <w:szCs w:val="20"/>
        </w:rPr>
      </w:pPr>
      <w:r>
        <w:rPr>
          <w:rFonts w:ascii="Trebuchet MS" w:eastAsia="Trebuchet MS" w:hAnsi="Trebuchet MS" w:cs="Trebuchet MS"/>
          <w:sz w:val="20"/>
          <w:szCs w:val="20"/>
        </w:rPr>
        <w:t xml:space="preserve">Bijlage 1 - Risicoanalyse a.d.h.v. de </w:t>
      </w:r>
      <w:proofErr w:type="spellStart"/>
      <w:r>
        <w:rPr>
          <w:rFonts w:ascii="Trebuchet MS" w:eastAsia="Trebuchet MS" w:hAnsi="Trebuchet MS" w:cs="Trebuchet MS"/>
          <w:sz w:val="20"/>
          <w:szCs w:val="20"/>
        </w:rPr>
        <w:t>toolkit</w:t>
      </w:r>
      <w:proofErr w:type="spellEnd"/>
      <w:r>
        <w:rPr>
          <w:rFonts w:ascii="Trebuchet MS" w:eastAsia="Trebuchet MS" w:hAnsi="Trebuchet MS" w:cs="Trebuchet MS"/>
          <w:sz w:val="20"/>
          <w:szCs w:val="20"/>
        </w:rPr>
        <w:t xml:space="preserve"> NOC*NSF uitgevoerd door </w:t>
      </w:r>
      <w:r w:rsidR="00573EC8">
        <w:rPr>
          <w:rFonts w:ascii="Trebuchet MS" w:eastAsia="Trebuchet MS" w:hAnsi="Trebuchet MS" w:cs="Trebuchet MS"/>
          <w:sz w:val="20"/>
          <w:szCs w:val="20"/>
        </w:rPr>
        <w:t>Mark Bon dd. 16-</w:t>
      </w:r>
      <w:r w:rsidR="00B26B97">
        <w:rPr>
          <w:rFonts w:ascii="Trebuchet MS" w:eastAsia="Trebuchet MS" w:hAnsi="Trebuchet MS" w:cs="Trebuchet MS"/>
          <w:sz w:val="20"/>
          <w:szCs w:val="20"/>
        </w:rPr>
        <w:t>0</w:t>
      </w:r>
      <w:r w:rsidR="00573EC8">
        <w:rPr>
          <w:rFonts w:ascii="Trebuchet MS" w:eastAsia="Trebuchet MS" w:hAnsi="Trebuchet MS" w:cs="Trebuchet MS"/>
          <w:sz w:val="20"/>
          <w:szCs w:val="20"/>
        </w:rPr>
        <w:t>9-2017</w:t>
      </w:r>
    </w:p>
    <w:p w:rsidR="003A1257" w:rsidRDefault="00B91928" w:rsidP="003A1257">
      <w:pPr>
        <w:spacing w:line="274" w:lineRule="auto"/>
        <w:ind w:right="1340"/>
        <w:rPr>
          <w:rFonts w:ascii="Trebuchet MS" w:eastAsia="Trebuchet MS" w:hAnsi="Trebuchet MS" w:cs="Trebuchet MS"/>
          <w:sz w:val="20"/>
          <w:szCs w:val="20"/>
        </w:rPr>
      </w:pPr>
      <w:r>
        <w:rPr>
          <w:rFonts w:ascii="Trebuchet MS" w:eastAsia="Trebuchet MS" w:hAnsi="Trebuchet MS" w:cs="Trebuchet MS"/>
          <w:sz w:val="20"/>
          <w:szCs w:val="20"/>
        </w:rPr>
        <w:t>Bijlage 2 – Verklaring akkoord gedragsregel</w:t>
      </w:r>
      <w:r w:rsidR="003A1257">
        <w:rPr>
          <w:rFonts w:ascii="Trebuchet MS" w:eastAsia="Trebuchet MS" w:hAnsi="Trebuchet MS" w:cs="Trebuchet MS"/>
          <w:sz w:val="20"/>
          <w:szCs w:val="20"/>
        </w:rPr>
        <w:t>s</w:t>
      </w:r>
    </w:p>
    <w:p w:rsidR="003A1257" w:rsidRDefault="003A1257" w:rsidP="003A1257">
      <w:pPr>
        <w:spacing w:line="274" w:lineRule="auto"/>
        <w:ind w:right="1340"/>
        <w:rPr>
          <w:rFonts w:ascii="Trebuchet MS" w:eastAsia="Trebuchet MS" w:hAnsi="Trebuchet MS" w:cs="Trebuchet MS"/>
          <w:sz w:val="20"/>
          <w:szCs w:val="20"/>
        </w:rPr>
      </w:pPr>
      <w:r>
        <w:rPr>
          <w:rFonts w:ascii="Trebuchet MS" w:eastAsia="Trebuchet MS" w:hAnsi="Trebuchet MS" w:cs="Trebuchet MS"/>
          <w:sz w:val="20"/>
          <w:szCs w:val="20"/>
        </w:rPr>
        <w:t>Bijlage 3 – Kennismakingsgesprek nieuwe vrijwilligers</w:t>
      </w:r>
    </w:p>
    <w:p w:rsidR="003A1257" w:rsidRDefault="003A1257" w:rsidP="003A1257">
      <w:pPr>
        <w:spacing w:line="274" w:lineRule="auto"/>
        <w:ind w:right="1340"/>
        <w:rPr>
          <w:rFonts w:ascii="Trebuchet MS" w:eastAsia="Trebuchet MS" w:hAnsi="Trebuchet MS" w:cs="Trebuchet MS"/>
          <w:sz w:val="20"/>
          <w:szCs w:val="20"/>
        </w:rPr>
      </w:pPr>
      <w:r>
        <w:rPr>
          <w:rFonts w:ascii="Trebuchet MS" w:eastAsia="Trebuchet MS" w:hAnsi="Trebuchet MS" w:cs="Trebuchet MS"/>
          <w:sz w:val="20"/>
          <w:szCs w:val="20"/>
        </w:rPr>
        <w:t>Bijlage 4 – De procedure bij klachten</w:t>
      </w:r>
    </w:p>
    <w:p w:rsidR="003172B3" w:rsidRDefault="003172B3" w:rsidP="003A1257">
      <w:pPr>
        <w:spacing w:line="274" w:lineRule="auto"/>
        <w:ind w:right="1340"/>
        <w:rPr>
          <w:rFonts w:ascii="Trebuchet MS" w:eastAsia="Trebuchet MS" w:hAnsi="Trebuchet MS" w:cs="Trebuchet MS"/>
          <w:sz w:val="20"/>
          <w:szCs w:val="20"/>
        </w:rPr>
      </w:pPr>
      <w:r>
        <w:rPr>
          <w:rFonts w:ascii="Trebuchet MS" w:eastAsia="Trebuchet MS" w:hAnsi="Trebuchet MS" w:cs="Trebuchet MS"/>
          <w:sz w:val="20"/>
          <w:szCs w:val="20"/>
        </w:rPr>
        <w:t>Bijlage 5 – Registratieformulier VCP</w:t>
      </w:r>
    </w:p>
    <w:p w:rsidR="003A1257" w:rsidRDefault="003A1257" w:rsidP="003A1257">
      <w:pPr>
        <w:spacing w:line="274" w:lineRule="auto"/>
        <w:ind w:right="1340"/>
        <w:rPr>
          <w:rFonts w:ascii="Trebuchet MS" w:eastAsia="Trebuchet MS" w:hAnsi="Trebuchet MS" w:cs="Trebuchet MS"/>
          <w:sz w:val="20"/>
          <w:szCs w:val="20"/>
        </w:rPr>
      </w:pPr>
    </w:p>
    <w:p w:rsidR="003A1257" w:rsidRDefault="003A1257" w:rsidP="003A1257">
      <w:pPr>
        <w:spacing w:line="274" w:lineRule="auto"/>
        <w:ind w:right="1340"/>
        <w:rPr>
          <w:rFonts w:ascii="Trebuchet MS" w:eastAsia="Trebuchet MS" w:hAnsi="Trebuchet MS" w:cs="Trebuchet MS"/>
          <w:sz w:val="20"/>
          <w:szCs w:val="20"/>
        </w:rPr>
      </w:pPr>
    </w:p>
    <w:p w:rsidR="003A1257" w:rsidRPr="003A1257" w:rsidRDefault="00184BDE" w:rsidP="003A1257">
      <w:pPr>
        <w:spacing w:line="274" w:lineRule="auto"/>
        <w:ind w:right="1340"/>
        <w:rPr>
          <w:rFonts w:ascii="Trebuchet MS" w:eastAsia="Trebuchet MS" w:hAnsi="Trebuchet MS" w:cs="Trebuchet MS"/>
          <w:sz w:val="20"/>
          <w:szCs w:val="20"/>
        </w:rPr>
        <w:sectPr w:rsidR="003A1257" w:rsidRPr="003A1257">
          <w:pgSz w:w="12240" w:h="15840"/>
          <w:pgMar w:top="1416" w:right="1440" w:bottom="1440" w:left="1440" w:header="0" w:footer="0" w:gutter="0"/>
          <w:cols w:space="708" w:equalWidth="0">
            <w:col w:w="9360"/>
          </w:cols>
        </w:sectPr>
      </w:pPr>
      <w:r>
        <w:rPr>
          <w:rFonts w:ascii="Trebuchet MS" w:eastAsia="Trebuchet MS" w:hAnsi="Trebuchet MS" w:cs="Trebuchet MS"/>
          <w:noProof/>
          <w:sz w:val="20"/>
          <w:szCs w:val="20"/>
        </w:rPr>
        <w:drawing>
          <wp:anchor distT="0" distB="0" distL="114300" distR="114300" simplePos="0" relativeHeight="251677696" behindDoc="0" locked="0" layoutInCell="1" allowOverlap="1">
            <wp:simplePos x="0" y="0"/>
            <wp:positionH relativeFrom="column">
              <wp:posOffset>0</wp:posOffset>
            </wp:positionH>
            <wp:positionV relativeFrom="paragraph">
              <wp:posOffset>917575</wp:posOffset>
            </wp:positionV>
            <wp:extent cx="5943600" cy="4056380"/>
            <wp:effectExtent l="0" t="0" r="0" b="127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98532.jpeg"/>
                    <pic:cNvPicPr/>
                  </pic:nvPicPr>
                  <pic:blipFill>
                    <a:blip r:embed="rId15">
                      <a:extLst>
                        <a:ext uri="{28A0092B-C50C-407E-A947-70E740481C1C}">
                          <a14:useLocalDpi xmlns:a14="http://schemas.microsoft.com/office/drawing/2010/main" val="0"/>
                        </a:ext>
                      </a:extLst>
                    </a:blip>
                    <a:stretch>
                      <a:fillRect/>
                    </a:stretch>
                  </pic:blipFill>
                  <pic:spPr>
                    <a:xfrm>
                      <a:off x="0" y="0"/>
                      <a:ext cx="5943600" cy="4056380"/>
                    </a:xfrm>
                    <a:prstGeom prst="rect">
                      <a:avLst/>
                    </a:prstGeom>
                  </pic:spPr>
                </pic:pic>
              </a:graphicData>
            </a:graphic>
          </wp:anchor>
        </w:drawing>
      </w:r>
    </w:p>
    <w:p w:rsidR="00443B04" w:rsidRDefault="00B91928">
      <w:pPr>
        <w:spacing w:line="236" w:lineRule="auto"/>
        <w:ind w:right="240"/>
        <w:rPr>
          <w:sz w:val="20"/>
          <w:szCs w:val="20"/>
        </w:rPr>
      </w:pPr>
      <w:bookmarkStart w:id="22" w:name="page11"/>
      <w:bookmarkEnd w:id="22"/>
      <w:r>
        <w:rPr>
          <w:rFonts w:ascii="Trebuchet MS" w:eastAsia="Trebuchet MS" w:hAnsi="Trebuchet MS" w:cs="Trebuchet MS"/>
          <w:color w:val="404040"/>
          <w:sz w:val="26"/>
          <w:szCs w:val="26"/>
        </w:rPr>
        <w:lastRenderedPageBreak/>
        <w:t xml:space="preserve">BIJLAGE 1: Risicoanalyse a.d.h.v. de </w:t>
      </w:r>
      <w:proofErr w:type="spellStart"/>
      <w:r>
        <w:rPr>
          <w:rFonts w:ascii="Trebuchet MS" w:eastAsia="Trebuchet MS" w:hAnsi="Trebuchet MS" w:cs="Trebuchet MS"/>
          <w:color w:val="404040"/>
          <w:sz w:val="26"/>
          <w:szCs w:val="26"/>
        </w:rPr>
        <w:t>toolkit</w:t>
      </w:r>
      <w:proofErr w:type="spellEnd"/>
      <w:r>
        <w:rPr>
          <w:rFonts w:ascii="Trebuchet MS" w:eastAsia="Trebuchet MS" w:hAnsi="Trebuchet MS" w:cs="Trebuchet MS"/>
          <w:color w:val="404040"/>
          <w:sz w:val="26"/>
          <w:szCs w:val="26"/>
        </w:rPr>
        <w:t xml:space="preserve"> NOC*NSF uitgevoerd door </w:t>
      </w:r>
      <w:r w:rsidR="006D6CE4">
        <w:rPr>
          <w:rFonts w:ascii="Trebuchet MS" w:eastAsia="Trebuchet MS" w:hAnsi="Trebuchet MS" w:cs="Trebuchet MS"/>
          <w:color w:val="404040"/>
          <w:sz w:val="26"/>
          <w:szCs w:val="26"/>
        </w:rPr>
        <w:t>Mark Bon</w:t>
      </w:r>
      <w:r>
        <w:rPr>
          <w:rFonts w:ascii="Trebuchet MS" w:eastAsia="Trebuchet MS" w:hAnsi="Trebuchet MS" w:cs="Trebuchet MS"/>
          <w:color w:val="404040"/>
          <w:sz w:val="26"/>
          <w:szCs w:val="26"/>
        </w:rPr>
        <w:t xml:space="preserve"> dd. </w:t>
      </w:r>
      <w:r w:rsidR="005B0521">
        <w:rPr>
          <w:rFonts w:ascii="Trebuchet MS" w:eastAsia="Trebuchet MS" w:hAnsi="Trebuchet MS" w:cs="Trebuchet MS"/>
          <w:color w:val="404040"/>
          <w:sz w:val="26"/>
          <w:szCs w:val="26"/>
        </w:rPr>
        <w:t>16-09-2017</w:t>
      </w:r>
    </w:p>
    <w:p w:rsidR="00443B04" w:rsidRDefault="00443B04">
      <w:pPr>
        <w:spacing w:line="200" w:lineRule="exact"/>
        <w:rPr>
          <w:sz w:val="20"/>
          <w:szCs w:val="20"/>
        </w:rPr>
      </w:pPr>
    </w:p>
    <w:p w:rsidR="00443B04" w:rsidRDefault="00443B04">
      <w:pPr>
        <w:spacing w:line="208" w:lineRule="exact"/>
        <w:rPr>
          <w:sz w:val="20"/>
          <w:szCs w:val="20"/>
        </w:rPr>
      </w:pPr>
    </w:p>
    <w:p w:rsidR="00443B04" w:rsidRDefault="00B91928">
      <w:pPr>
        <w:spacing w:line="274" w:lineRule="auto"/>
        <w:ind w:right="20"/>
        <w:rPr>
          <w:sz w:val="20"/>
          <w:szCs w:val="20"/>
        </w:rPr>
      </w:pPr>
      <w:r>
        <w:rPr>
          <w:rFonts w:ascii="Trebuchet MS" w:eastAsia="Trebuchet MS" w:hAnsi="Trebuchet MS" w:cs="Trebuchet MS"/>
          <w:sz w:val="20"/>
          <w:szCs w:val="20"/>
        </w:rPr>
        <w:t xml:space="preserve">Bij het maken van de risicoanalyse kijk je naar wie, wanneer en waar in de gelegenheid is om ongewenst gedrag te vertonen en wat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kan doen om deze gelegenheid zoveel mogelijk te beperken. Voor het maken van deze risicoanalyse zijn de </w:t>
      </w:r>
      <w:proofErr w:type="spellStart"/>
      <w:r>
        <w:rPr>
          <w:rFonts w:ascii="Trebuchet MS" w:eastAsia="Trebuchet MS" w:hAnsi="Trebuchet MS" w:cs="Trebuchet MS"/>
          <w:sz w:val="20"/>
          <w:szCs w:val="20"/>
        </w:rPr>
        <w:t>quickscan</w:t>
      </w:r>
      <w:proofErr w:type="spellEnd"/>
      <w:r>
        <w:rPr>
          <w:rFonts w:ascii="Trebuchet MS" w:eastAsia="Trebuchet MS" w:hAnsi="Trebuchet MS" w:cs="Trebuchet MS"/>
          <w:sz w:val="20"/>
          <w:szCs w:val="20"/>
        </w:rPr>
        <w:t xml:space="preserve"> en risicoanalyse zoals aangeboden door NOC*NSF als handvat gebruik om de risicofactoren binnen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te beschrijven.</w:t>
      </w:r>
    </w:p>
    <w:p w:rsidR="00443B04" w:rsidRDefault="00443B04">
      <w:pPr>
        <w:spacing w:line="125" w:lineRule="exact"/>
        <w:rPr>
          <w:sz w:val="20"/>
          <w:szCs w:val="20"/>
        </w:rPr>
      </w:pPr>
    </w:p>
    <w:p w:rsidR="00443B04" w:rsidRDefault="00B91928">
      <w:pPr>
        <w:rPr>
          <w:sz w:val="20"/>
          <w:szCs w:val="20"/>
        </w:rPr>
      </w:pPr>
      <w:r>
        <w:rPr>
          <w:rFonts w:ascii="Trebuchet MS" w:eastAsia="Trebuchet MS" w:hAnsi="Trebuchet MS" w:cs="Trebuchet MS"/>
          <w:sz w:val="20"/>
          <w:szCs w:val="20"/>
        </w:rPr>
        <w:t>De risicofactoren die hierbij naar voren kwamen, zijn:</w:t>
      </w:r>
    </w:p>
    <w:p w:rsidR="00443B04" w:rsidRDefault="00443B04">
      <w:pPr>
        <w:spacing w:line="158" w:lineRule="exact"/>
        <w:rPr>
          <w:sz w:val="20"/>
          <w:szCs w:val="20"/>
        </w:rPr>
      </w:pPr>
    </w:p>
    <w:p w:rsidR="00443B04" w:rsidRDefault="00B91928">
      <w:pPr>
        <w:numPr>
          <w:ilvl w:val="0"/>
          <w:numId w:val="11"/>
        </w:numPr>
        <w:tabs>
          <w:tab w:val="left" w:pos="720"/>
        </w:tabs>
        <w:spacing w:line="274" w:lineRule="auto"/>
        <w:ind w:left="720" w:right="220" w:hanging="359"/>
        <w:rPr>
          <w:rFonts w:ascii="Trebuchet MS" w:eastAsia="Trebuchet MS" w:hAnsi="Trebuchet MS" w:cs="Trebuchet MS"/>
          <w:sz w:val="20"/>
          <w:szCs w:val="20"/>
        </w:rPr>
      </w:pPr>
      <w:r>
        <w:rPr>
          <w:rFonts w:ascii="Trebuchet MS" w:eastAsia="Trebuchet MS" w:hAnsi="Trebuchet MS" w:cs="Trebuchet MS"/>
          <w:sz w:val="20"/>
          <w:szCs w:val="20"/>
        </w:rPr>
        <w:t xml:space="preserve">Er is nog onvoldoende aandacht voor ongewenst gedrag binnen de vereniging. Daardoor is ook onvoldoende bekend of binnen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een veilige cultuur bestaat om elkaar aan te spreken op ongewenst gedrag;</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11"/>
        </w:numPr>
        <w:tabs>
          <w:tab w:val="left" w:pos="720"/>
        </w:tabs>
        <w:spacing w:line="274" w:lineRule="auto"/>
        <w:ind w:left="720" w:right="20" w:hanging="359"/>
        <w:rPr>
          <w:rFonts w:ascii="Trebuchet MS" w:eastAsia="Trebuchet MS" w:hAnsi="Trebuchet MS" w:cs="Trebuchet MS"/>
          <w:sz w:val="20"/>
          <w:szCs w:val="20"/>
        </w:rPr>
      </w:pPr>
      <w:r>
        <w:rPr>
          <w:rFonts w:ascii="Trebuchet MS" w:eastAsia="Trebuchet MS" w:hAnsi="Trebuchet MS" w:cs="Trebuchet MS"/>
          <w:sz w:val="20"/>
          <w:szCs w:val="20"/>
        </w:rPr>
        <w:t>Er is onvoldoende toezicht op</w:t>
      </w:r>
      <w:r w:rsidR="00527F04">
        <w:rPr>
          <w:rFonts w:ascii="Trebuchet MS" w:eastAsia="Trebuchet MS" w:hAnsi="Trebuchet MS" w:cs="Trebuchet MS"/>
          <w:sz w:val="20"/>
          <w:szCs w:val="20"/>
        </w:rPr>
        <w:t>,</w:t>
      </w:r>
      <w:r>
        <w:rPr>
          <w:rFonts w:ascii="Trebuchet MS" w:eastAsia="Trebuchet MS" w:hAnsi="Trebuchet MS" w:cs="Trebuchet MS"/>
          <w:sz w:val="20"/>
          <w:szCs w:val="20"/>
        </w:rPr>
        <w:t xml:space="preserve"> en onderling overleg tussen </w:t>
      </w:r>
      <w:r w:rsidR="00B131D7">
        <w:rPr>
          <w:rFonts w:ascii="Trebuchet MS" w:eastAsia="Trebuchet MS" w:hAnsi="Trebuchet MS" w:cs="Trebuchet MS"/>
          <w:sz w:val="20"/>
          <w:szCs w:val="20"/>
        </w:rPr>
        <w:t>leidsters</w:t>
      </w:r>
      <w:r>
        <w:rPr>
          <w:rFonts w:ascii="Trebuchet MS" w:eastAsia="Trebuchet MS" w:hAnsi="Trebuchet MS" w:cs="Trebuchet MS"/>
          <w:sz w:val="20"/>
          <w:szCs w:val="20"/>
        </w:rPr>
        <w:t xml:space="preserve"> op het gebied van ongewenst gedrag;</w:t>
      </w:r>
    </w:p>
    <w:p w:rsidR="00443B04" w:rsidRDefault="00B91928">
      <w:pPr>
        <w:numPr>
          <w:ilvl w:val="0"/>
          <w:numId w:val="11"/>
        </w:numPr>
        <w:tabs>
          <w:tab w:val="left" w:pos="720"/>
        </w:tabs>
        <w:ind w:left="720" w:hanging="359"/>
        <w:rPr>
          <w:rFonts w:ascii="Trebuchet MS" w:eastAsia="Trebuchet MS" w:hAnsi="Trebuchet MS" w:cs="Trebuchet MS"/>
          <w:sz w:val="20"/>
          <w:szCs w:val="20"/>
        </w:rPr>
      </w:pPr>
      <w:r>
        <w:rPr>
          <w:rFonts w:ascii="Trebuchet MS" w:eastAsia="Trebuchet MS" w:hAnsi="Trebuchet MS" w:cs="Trebuchet MS"/>
          <w:sz w:val="20"/>
          <w:szCs w:val="20"/>
        </w:rPr>
        <w:t>Er is nog geen beleid omtrent seksuele intimidatie en ander ongewenst gedrag;</w:t>
      </w:r>
    </w:p>
    <w:p w:rsidR="00443B04" w:rsidRDefault="00443B04">
      <w:pPr>
        <w:spacing w:line="42" w:lineRule="exact"/>
        <w:rPr>
          <w:rFonts w:ascii="Trebuchet MS" w:eastAsia="Trebuchet MS" w:hAnsi="Trebuchet MS" w:cs="Trebuchet MS"/>
          <w:sz w:val="20"/>
          <w:szCs w:val="20"/>
        </w:rPr>
      </w:pPr>
    </w:p>
    <w:p w:rsidR="00443B04" w:rsidRDefault="000E2209">
      <w:pPr>
        <w:numPr>
          <w:ilvl w:val="0"/>
          <w:numId w:val="11"/>
        </w:numPr>
        <w:tabs>
          <w:tab w:val="left" w:pos="720"/>
        </w:tabs>
        <w:spacing w:line="274" w:lineRule="auto"/>
        <w:ind w:left="720" w:right="20" w:hanging="359"/>
        <w:rPr>
          <w:rFonts w:ascii="Trebuchet MS" w:eastAsia="Trebuchet MS" w:hAnsi="Trebuchet MS" w:cs="Trebuchet MS"/>
          <w:sz w:val="20"/>
          <w:szCs w:val="20"/>
        </w:rPr>
      </w:pPr>
      <w:r>
        <w:rPr>
          <w:rFonts w:ascii="Trebuchet MS" w:eastAsia="Trebuchet MS" w:hAnsi="Trebuchet MS" w:cs="Trebuchet MS"/>
          <w:sz w:val="20"/>
          <w:szCs w:val="20"/>
        </w:rPr>
        <w:t>De huidige gedrags- en omgangsregels zijn niet voldoende</w:t>
      </w:r>
      <w:r w:rsidR="00B91928">
        <w:rPr>
          <w:rFonts w:ascii="Trebuchet MS" w:eastAsia="Trebuchet MS" w:hAnsi="Trebuchet MS" w:cs="Trebuchet MS"/>
          <w:sz w:val="20"/>
          <w:szCs w:val="20"/>
        </w:rPr>
        <w:t>, waardoor niet altijd duidelijk is in hoeverre het bestuur een standpunt inneemt over zaken als gelijke behandeling of seksuele relaties binnen de vereniging;</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11"/>
        </w:numPr>
        <w:tabs>
          <w:tab w:val="left" w:pos="720"/>
        </w:tabs>
        <w:spacing w:line="269" w:lineRule="auto"/>
        <w:ind w:left="720" w:right="320" w:hanging="359"/>
        <w:rPr>
          <w:rFonts w:ascii="Trebuchet MS" w:eastAsia="Trebuchet MS" w:hAnsi="Trebuchet MS" w:cs="Trebuchet MS"/>
          <w:sz w:val="20"/>
          <w:szCs w:val="20"/>
        </w:rPr>
      </w:pPr>
      <w:r>
        <w:rPr>
          <w:rFonts w:ascii="Trebuchet MS" w:eastAsia="Trebuchet MS" w:hAnsi="Trebuchet MS" w:cs="Trebuchet MS"/>
          <w:sz w:val="20"/>
          <w:szCs w:val="20"/>
        </w:rPr>
        <w:t xml:space="preserve">We kunnen buitenstaanders niet volledig weren tijdens </w:t>
      </w:r>
      <w:r w:rsidR="005B0521">
        <w:rPr>
          <w:rFonts w:ascii="Trebuchet MS" w:eastAsia="Trebuchet MS" w:hAnsi="Trebuchet MS" w:cs="Trebuchet MS"/>
          <w:sz w:val="20"/>
          <w:szCs w:val="20"/>
        </w:rPr>
        <w:t>lessen</w:t>
      </w:r>
      <w:r>
        <w:rPr>
          <w:rFonts w:ascii="Trebuchet MS" w:eastAsia="Trebuchet MS" w:hAnsi="Trebuchet MS" w:cs="Trebuchet MS"/>
          <w:sz w:val="20"/>
          <w:szCs w:val="20"/>
        </w:rPr>
        <w:t xml:space="preserve">, </w:t>
      </w:r>
      <w:r w:rsidR="005B0521">
        <w:rPr>
          <w:rFonts w:ascii="Trebuchet MS" w:eastAsia="Trebuchet MS" w:hAnsi="Trebuchet MS" w:cs="Trebuchet MS"/>
          <w:sz w:val="20"/>
          <w:szCs w:val="20"/>
        </w:rPr>
        <w:t>evenementen</w:t>
      </w:r>
      <w:r>
        <w:rPr>
          <w:rFonts w:ascii="Trebuchet MS" w:eastAsia="Trebuchet MS" w:hAnsi="Trebuchet MS" w:cs="Trebuchet MS"/>
          <w:sz w:val="20"/>
          <w:szCs w:val="20"/>
        </w:rPr>
        <w:t xml:space="preserve"> en activiteiten, omdat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gebruik maakt van een multifunctionele sporthal;</w:t>
      </w:r>
    </w:p>
    <w:p w:rsidR="00443B04" w:rsidRDefault="00443B04">
      <w:pPr>
        <w:spacing w:line="10" w:lineRule="exact"/>
        <w:rPr>
          <w:rFonts w:ascii="Trebuchet MS" w:eastAsia="Trebuchet MS" w:hAnsi="Trebuchet MS" w:cs="Trebuchet MS"/>
          <w:sz w:val="20"/>
          <w:szCs w:val="20"/>
        </w:rPr>
      </w:pPr>
    </w:p>
    <w:p w:rsidR="00443B04" w:rsidRDefault="00B91928">
      <w:pPr>
        <w:numPr>
          <w:ilvl w:val="0"/>
          <w:numId w:val="11"/>
        </w:numPr>
        <w:tabs>
          <w:tab w:val="left" w:pos="720"/>
        </w:tabs>
        <w:ind w:left="720" w:hanging="359"/>
        <w:rPr>
          <w:rFonts w:ascii="Trebuchet MS" w:eastAsia="Trebuchet MS" w:hAnsi="Trebuchet MS" w:cs="Trebuchet MS"/>
          <w:sz w:val="20"/>
          <w:szCs w:val="20"/>
        </w:rPr>
      </w:pPr>
      <w:r>
        <w:rPr>
          <w:rFonts w:ascii="Trebuchet MS" w:eastAsia="Trebuchet MS" w:hAnsi="Trebuchet MS" w:cs="Trebuchet MS"/>
          <w:sz w:val="20"/>
          <w:szCs w:val="20"/>
        </w:rPr>
        <w:t>Tussen 20</w:t>
      </w:r>
      <w:r w:rsidR="005B0521">
        <w:rPr>
          <w:rFonts w:ascii="Trebuchet MS" w:eastAsia="Trebuchet MS" w:hAnsi="Trebuchet MS" w:cs="Trebuchet MS"/>
          <w:sz w:val="20"/>
          <w:szCs w:val="20"/>
        </w:rPr>
        <w:t>1</w:t>
      </w:r>
      <w:r w:rsidR="000E2209">
        <w:rPr>
          <w:rFonts w:ascii="Trebuchet MS" w:eastAsia="Trebuchet MS" w:hAnsi="Trebuchet MS" w:cs="Trebuchet MS"/>
          <w:sz w:val="20"/>
          <w:szCs w:val="20"/>
        </w:rPr>
        <w:t>6</w:t>
      </w:r>
      <w:r>
        <w:rPr>
          <w:rFonts w:ascii="Trebuchet MS" w:eastAsia="Trebuchet MS" w:hAnsi="Trebuchet MS" w:cs="Trebuchet MS"/>
          <w:sz w:val="20"/>
          <w:szCs w:val="20"/>
        </w:rPr>
        <w:t xml:space="preserve"> en 201</w:t>
      </w:r>
      <w:r w:rsidR="005B0521">
        <w:rPr>
          <w:rFonts w:ascii="Trebuchet MS" w:eastAsia="Trebuchet MS" w:hAnsi="Trebuchet MS" w:cs="Trebuchet MS"/>
          <w:sz w:val="20"/>
          <w:szCs w:val="20"/>
        </w:rPr>
        <w:t>7</w:t>
      </w:r>
      <w:r>
        <w:rPr>
          <w:rFonts w:ascii="Trebuchet MS" w:eastAsia="Trebuchet MS" w:hAnsi="Trebuchet MS" w:cs="Trebuchet MS"/>
          <w:sz w:val="20"/>
          <w:szCs w:val="20"/>
        </w:rPr>
        <w:t xml:space="preserve"> is het aantal jeugdleden bij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explosief gestege</w:t>
      </w:r>
      <w:r w:rsidR="000E2209">
        <w:rPr>
          <w:rFonts w:ascii="Trebuchet MS" w:eastAsia="Trebuchet MS" w:hAnsi="Trebuchet MS" w:cs="Trebuchet MS"/>
          <w:sz w:val="20"/>
          <w:szCs w:val="20"/>
        </w:rPr>
        <w:t>n</w:t>
      </w:r>
      <w:r>
        <w:rPr>
          <w:rFonts w:ascii="Trebuchet MS" w:eastAsia="Trebuchet MS" w:hAnsi="Trebuchet MS" w:cs="Trebuchet MS"/>
          <w:sz w:val="20"/>
          <w:szCs w:val="20"/>
        </w:rPr>
        <w:t>;</w:t>
      </w:r>
    </w:p>
    <w:p w:rsidR="00443B04" w:rsidRDefault="00443B04">
      <w:pPr>
        <w:spacing w:line="37" w:lineRule="exact"/>
        <w:rPr>
          <w:rFonts w:ascii="Trebuchet MS" w:eastAsia="Trebuchet MS" w:hAnsi="Trebuchet MS" w:cs="Trebuchet MS"/>
          <w:sz w:val="20"/>
          <w:szCs w:val="20"/>
        </w:rPr>
      </w:pPr>
    </w:p>
    <w:p w:rsidR="00443B04" w:rsidRDefault="00B91928">
      <w:pPr>
        <w:numPr>
          <w:ilvl w:val="0"/>
          <w:numId w:val="11"/>
        </w:numPr>
        <w:tabs>
          <w:tab w:val="left" w:pos="720"/>
        </w:tabs>
        <w:spacing w:line="274" w:lineRule="auto"/>
        <w:ind w:left="720" w:right="200" w:hanging="359"/>
        <w:rPr>
          <w:rFonts w:ascii="Trebuchet MS" w:eastAsia="Trebuchet MS" w:hAnsi="Trebuchet MS" w:cs="Trebuchet MS"/>
          <w:sz w:val="20"/>
          <w:szCs w:val="20"/>
        </w:rPr>
      </w:pPr>
      <w:r>
        <w:rPr>
          <w:rFonts w:ascii="Trebuchet MS" w:eastAsia="Trebuchet MS" w:hAnsi="Trebuchet MS" w:cs="Trebuchet MS"/>
          <w:sz w:val="20"/>
          <w:szCs w:val="20"/>
        </w:rPr>
        <w:t>We zijn door deze groei steeds meer afhankelijk van begeleiders en vrijwilligers die zelf geen (spelend) lid zijn. Ook voor de aanname van begeleiders en vrijwilligers is nog geen beleid beschreven.</w:t>
      </w:r>
    </w:p>
    <w:p w:rsidR="00443B04" w:rsidRDefault="00443B04">
      <w:pPr>
        <w:spacing w:line="120" w:lineRule="exact"/>
        <w:rPr>
          <w:sz w:val="20"/>
          <w:szCs w:val="20"/>
        </w:rPr>
      </w:pPr>
    </w:p>
    <w:p w:rsidR="00443B04" w:rsidRDefault="00B91928">
      <w:pPr>
        <w:rPr>
          <w:sz w:val="20"/>
          <w:szCs w:val="20"/>
        </w:rPr>
      </w:pPr>
      <w:r>
        <w:rPr>
          <w:rFonts w:ascii="Trebuchet MS" w:eastAsia="Trebuchet MS" w:hAnsi="Trebuchet MS" w:cs="Trebuchet MS"/>
          <w:sz w:val="20"/>
          <w:szCs w:val="20"/>
        </w:rPr>
        <w:t>Bovenstaande risicofactoren kun je verdelen in drie categorieën;</w:t>
      </w:r>
    </w:p>
    <w:p w:rsidR="00443B04" w:rsidRDefault="00443B04">
      <w:pPr>
        <w:spacing w:line="173" w:lineRule="exact"/>
        <w:rPr>
          <w:sz w:val="20"/>
          <w:szCs w:val="20"/>
        </w:rPr>
      </w:pPr>
    </w:p>
    <w:p w:rsidR="00443B04" w:rsidRDefault="00B91928">
      <w:pPr>
        <w:numPr>
          <w:ilvl w:val="0"/>
          <w:numId w:val="12"/>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Software: de sfeer en cultuur binnen de vereniging;</w:t>
      </w:r>
    </w:p>
    <w:p w:rsidR="00443B04" w:rsidRDefault="00443B04">
      <w:pPr>
        <w:spacing w:line="48" w:lineRule="exact"/>
        <w:rPr>
          <w:rFonts w:ascii="Arial" w:eastAsia="Arial" w:hAnsi="Arial" w:cs="Arial"/>
          <w:sz w:val="20"/>
          <w:szCs w:val="20"/>
        </w:rPr>
      </w:pPr>
    </w:p>
    <w:p w:rsidR="00443B04" w:rsidRDefault="00B91928">
      <w:pPr>
        <w:numPr>
          <w:ilvl w:val="0"/>
          <w:numId w:val="12"/>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Hardware: fysieke omgeving, veiligheid en beveiliging van het gebouw;</w:t>
      </w:r>
    </w:p>
    <w:p w:rsidR="00443B04" w:rsidRDefault="00443B04">
      <w:pPr>
        <w:spacing w:line="47" w:lineRule="exact"/>
        <w:rPr>
          <w:rFonts w:ascii="Arial" w:eastAsia="Arial" w:hAnsi="Arial" w:cs="Arial"/>
          <w:sz w:val="20"/>
          <w:szCs w:val="20"/>
        </w:rPr>
      </w:pPr>
    </w:p>
    <w:p w:rsidR="00443B04" w:rsidRDefault="00B91928">
      <w:pPr>
        <w:numPr>
          <w:ilvl w:val="0"/>
          <w:numId w:val="12"/>
        </w:numPr>
        <w:tabs>
          <w:tab w:val="left" w:pos="720"/>
        </w:tabs>
        <w:ind w:left="720" w:hanging="359"/>
        <w:rPr>
          <w:rFonts w:ascii="Arial" w:eastAsia="Arial" w:hAnsi="Arial" w:cs="Arial"/>
          <w:sz w:val="20"/>
          <w:szCs w:val="20"/>
        </w:rPr>
      </w:pPr>
      <w:r>
        <w:rPr>
          <w:rFonts w:ascii="Trebuchet MS" w:eastAsia="Trebuchet MS" w:hAnsi="Trebuchet MS" w:cs="Trebuchet MS"/>
          <w:sz w:val="20"/>
          <w:szCs w:val="20"/>
        </w:rPr>
        <w:t>Beleid seksuele intimidatie.</w:t>
      </w:r>
    </w:p>
    <w:p w:rsidR="00443B04" w:rsidRDefault="00443B04">
      <w:pPr>
        <w:spacing w:line="157" w:lineRule="exact"/>
        <w:rPr>
          <w:sz w:val="20"/>
          <w:szCs w:val="20"/>
        </w:rPr>
      </w:pPr>
    </w:p>
    <w:p w:rsidR="00443B04" w:rsidRDefault="00B91928">
      <w:pPr>
        <w:spacing w:line="274" w:lineRule="auto"/>
        <w:ind w:right="560"/>
        <w:rPr>
          <w:sz w:val="20"/>
          <w:szCs w:val="20"/>
        </w:rPr>
      </w:pPr>
      <w:r>
        <w:rPr>
          <w:rFonts w:ascii="Trebuchet MS" w:eastAsia="Trebuchet MS" w:hAnsi="Trebuchet MS" w:cs="Trebuchet MS"/>
          <w:sz w:val="20"/>
          <w:szCs w:val="20"/>
        </w:rPr>
        <w:t xml:space="preserve">De zeven punten worden door actief onder de aandacht van het bestuur gebracht, zodat </w:t>
      </w:r>
      <w:r w:rsidR="00A4487B">
        <w:rPr>
          <w:rFonts w:ascii="Trebuchet MS" w:eastAsia="Trebuchet MS" w:hAnsi="Trebuchet MS" w:cs="Trebuchet MS"/>
          <w:sz w:val="20"/>
          <w:szCs w:val="20"/>
        </w:rPr>
        <w:t>d</w:t>
      </w:r>
      <w:r>
        <w:rPr>
          <w:rFonts w:ascii="Trebuchet MS" w:eastAsia="Trebuchet MS" w:hAnsi="Trebuchet MS" w:cs="Trebuchet MS"/>
          <w:sz w:val="20"/>
          <w:szCs w:val="20"/>
        </w:rPr>
        <w:t>uidelijk is waar knelpunten liggen binnen onze vereniging in het kader van een sociaal veilige sportomgeving.</w:t>
      </w:r>
    </w:p>
    <w:p w:rsidR="00443B04" w:rsidRDefault="00443B04">
      <w:pPr>
        <w:sectPr w:rsidR="00443B04">
          <w:pgSz w:w="12240" w:h="15840"/>
          <w:pgMar w:top="1421" w:right="1440" w:bottom="1440" w:left="1440" w:header="0" w:footer="0" w:gutter="0"/>
          <w:cols w:space="708" w:equalWidth="0">
            <w:col w:w="9360"/>
          </w:cols>
        </w:sectPr>
      </w:pPr>
    </w:p>
    <w:p w:rsidR="00443B04" w:rsidRDefault="00B91928">
      <w:pPr>
        <w:rPr>
          <w:sz w:val="20"/>
          <w:szCs w:val="20"/>
        </w:rPr>
      </w:pPr>
      <w:bookmarkStart w:id="23" w:name="page12"/>
      <w:bookmarkEnd w:id="23"/>
      <w:r>
        <w:rPr>
          <w:rFonts w:ascii="Trebuchet MS" w:eastAsia="Trebuchet MS" w:hAnsi="Trebuchet MS" w:cs="Trebuchet MS"/>
          <w:color w:val="404040"/>
          <w:sz w:val="26"/>
          <w:szCs w:val="26"/>
        </w:rPr>
        <w:lastRenderedPageBreak/>
        <w:t>BIJLAGE 2: Verklaring akkoord gedragsregels</w:t>
      </w:r>
    </w:p>
    <w:p w:rsidR="00443B04" w:rsidRDefault="00443B04">
      <w:pPr>
        <w:spacing w:line="281" w:lineRule="exact"/>
        <w:rPr>
          <w:sz w:val="20"/>
          <w:szCs w:val="20"/>
        </w:rPr>
      </w:pPr>
    </w:p>
    <w:p w:rsidR="00443B04" w:rsidRDefault="00B91928">
      <w:pPr>
        <w:rPr>
          <w:sz w:val="20"/>
          <w:szCs w:val="20"/>
        </w:rPr>
      </w:pPr>
      <w:r>
        <w:rPr>
          <w:rFonts w:ascii="Trebuchet MS" w:eastAsia="Trebuchet MS" w:hAnsi="Trebuchet MS" w:cs="Trebuchet MS"/>
          <w:sz w:val="20"/>
          <w:szCs w:val="20"/>
        </w:rPr>
        <w:t>Plaats:__________________________</w:t>
      </w:r>
    </w:p>
    <w:p w:rsidR="00443B04" w:rsidRDefault="00443B04">
      <w:pPr>
        <w:spacing w:line="303" w:lineRule="exact"/>
        <w:rPr>
          <w:sz w:val="20"/>
          <w:szCs w:val="20"/>
        </w:rPr>
      </w:pPr>
    </w:p>
    <w:p w:rsidR="00443B04" w:rsidRDefault="00B91928">
      <w:pPr>
        <w:rPr>
          <w:sz w:val="20"/>
          <w:szCs w:val="20"/>
        </w:rPr>
      </w:pPr>
      <w:r>
        <w:rPr>
          <w:rFonts w:ascii="Trebuchet MS" w:eastAsia="Trebuchet MS" w:hAnsi="Trebuchet MS" w:cs="Trebuchet MS"/>
          <w:sz w:val="20"/>
          <w:szCs w:val="20"/>
        </w:rPr>
        <w:t>Datum:_________________________</w:t>
      </w:r>
    </w:p>
    <w:p w:rsidR="00443B04" w:rsidRDefault="00443B04">
      <w:pPr>
        <w:spacing w:line="302" w:lineRule="exact"/>
        <w:rPr>
          <w:sz w:val="20"/>
          <w:szCs w:val="20"/>
        </w:rPr>
      </w:pPr>
    </w:p>
    <w:p w:rsidR="00443B04" w:rsidRDefault="00B91928">
      <w:pPr>
        <w:spacing w:line="274" w:lineRule="auto"/>
        <w:ind w:right="1760"/>
        <w:rPr>
          <w:sz w:val="20"/>
          <w:szCs w:val="20"/>
        </w:rPr>
      </w:pPr>
      <w:r>
        <w:rPr>
          <w:rFonts w:ascii="Trebuchet MS" w:eastAsia="Trebuchet MS" w:hAnsi="Trebuchet MS" w:cs="Trebuchet MS"/>
          <w:sz w:val="20"/>
          <w:szCs w:val="20"/>
        </w:rPr>
        <w:t xml:space="preserve">______________________________________(naam), begeleider in de sport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verklaart akkoord te gaan met de volgende gedragsregels:</w:t>
      </w:r>
    </w:p>
    <w:p w:rsidR="00443B04" w:rsidRDefault="00443B04">
      <w:pPr>
        <w:spacing w:line="275" w:lineRule="exact"/>
        <w:rPr>
          <w:sz w:val="20"/>
          <w:szCs w:val="20"/>
        </w:rPr>
      </w:pPr>
    </w:p>
    <w:p w:rsidR="00443B04" w:rsidRDefault="00B91928">
      <w:pPr>
        <w:numPr>
          <w:ilvl w:val="0"/>
          <w:numId w:val="13"/>
        </w:numPr>
        <w:tabs>
          <w:tab w:val="left" w:pos="360"/>
        </w:tabs>
        <w:spacing w:line="269" w:lineRule="auto"/>
        <w:ind w:left="360" w:right="240" w:hanging="359"/>
        <w:rPr>
          <w:rFonts w:ascii="Trebuchet MS" w:eastAsia="Trebuchet MS" w:hAnsi="Trebuchet MS" w:cs="Trebuchet MS"/>
          <w:sz w:val="20"/>
          <w:szCs w:val="20"/>
        </w:rPr>
      </w:pPr>
      <w:r>
        <w:rPr>
          <w:rFonts w:ascii="Trebuchet MS" w:eastAsia="Trebuchet MS" w:hAnsi="Trebuchet MS" w:cs="Trebuchet MS"/>
          <w:sz w:val="20"/>
          <w:szCs w:val="20"/>
        </w:rPr>
        <w:t>De begeleider moet zorgen voor een omgeving en een sfeer waarbinnen de sporter zich veilig kan voelen;</w:t>
      </w:r>
    </w:p>
    <w:p w:rsidR="00443B04" w:rsidRDefault="00443B04">
      <w:pPr>
        <w:spacing w:line="14" w:lineRule="exact"/>
        <w:rPr>
          <w:rFonts w:ascii="Trebuchet MS" w:eastAsia="Trebuchet MS" w:hAnsi="Trebuchet MS" w:cs="Trebuchet MS"/>
          <w:sz w:val="20"/>
          <w:szCs w:val="20"/>
        </w:rPr>
      </w:pPr>
    </w:p>
    <w:p w:rsidR="00443B04" w:rsidRDefault="00B91928">
      <w:pPr>
        <w:numPr>
          <w:ilvl w:val="0"/>
          <w:numId w:val="13"/>
        </w:numPr>
        <w:tabs>
          <w:tab w:val="left" w:pos="360"/>
        </w:tabs>
        <w:spacing w:line="271" w:lineRule="auto"/>
        <w:ind w:left="360" w:right="320" w:hanging="359"/>
        <w:rPr>
          <w:rFonts w:ascii="Trebuchet MS" w:eastAsia="Trebuchet MS" w:hAnsi="Trebuchet MS" w:cs="Trebuchet MS"/>
          <w:sz w:val="20"/>
          <w:szCs w:val="20"/>
        </w:rPr>
      </w:pPr>
      <w:r>
        <w:rPr>
          <w:rFonts w:ascii="Trebuchet MS" w:eastAsia="Trebuchet MS" w:hAnsi="Trebuchet MS" w:cs="Trebuchet MS"/>
          <w:sz w:val="20"/>
          <w:szCs w:val="20"/>
        </w:rPr>
        <w:t>De begeleider onthoudt zich ervan de sporter te bejegenen op een wijze die de sporter in zijn waardigheid aantast, én verder in het privéleven van de sporter door te dringen dan nodig en/of gewenst is in het kader van de sportbeoefening;</w:t>
      </w:r>
    </w:p>
    <w:p w:rsidR="00443B04" w:rsidRDefault="00443B04">
      <w:pPr>
        <w:spacing w:line="13" w:lineRule="exact"/>
        <w:rPr>
          <w:rFonts w:ascii="Trebuchet MS" w:eastAsia="Trebuchet MS" w:hAnsi="Trebuchet MS" w:cs="Trebuchet MS"/>
          <w:sz w:val="20"/>
          <w:szCs w:val="20"/>
        </w:rPr>
      </w:pPr>
    </w:p>
    <w:p w:rsidR="00443B04" w:rsidRDefault="00B91928">
      <w:pPr>
        <w:numPr>
          <w:ilvl w:val="0"/>
          <w:numId w:val="13"/>
        </w:numPr>
        <w:tabs>
          <w:tab w:val="left" w:pos="360"/>
        </w:tabs>
        <w:spacing w:line="269" w:lineRule="auto"/>
        <w:ind w:left="360" w:right="100" w:hanging="359"/>
        <w:rPr>
          <w:rFonts w:ascii="Trebuchet MS" w:eastAsia="Trebuchet MS" w:hAnsi="Trebuchet MS" w:cs="Trebuchet MS"/>
          <w:sz w:val="20"/>
          <w:szCs w:val="20"/>
        </w:rPr>
      </w:pPr>
      <w:r>
        <w:rPr>
          <w:rFonts w:ascii="Trebuchet MS" w:eastAsia="Trebuchet MS" w:hAnsi="Trebuchet MS" w:cs="Trebuchet MS"/>
          <w:sz w:val="20"/>
          <w:szCs w:val="20"/>
        </w:rPr>
        <w:t>De begeleider onthoudt zich van elke vorm van (</w:t>
      </w:r>
      <w:proofErr w:type="spellStart"/>
      <w:r>
        <w:rPr>
          <w:rFonts w:ascii="Trebuchet MS" w:eastAsia="Trebuchet MS" w:hAnsi="Trebuchet MS" w:cs="Trebuchet MS"/>
          <w:sz w:val="20"/>
          <w:szCs w:val="20"/>
        </w:rPr>
        <w:t>machts</w:t>
      </w:r>
      <w:proofErr w:type="spellEnd"/>
      <w:r>
        <w:rPr>
          <w:rFonts w:ascii="Trebuchet MS" w:eastAsia="Trebuchet MS" w:hAnsi="Trebuchet MS" w:cs="Trebuchet MS"/>
          <w:sz w:val="20"/>
          <w:szCs w:val="20"/>
        </w:rPr>
        <w:t>)misbruik of seksuele intimidatie tegenover de sporter;</w:t>
      </w:r>
    </w:p>
    <w:p w:rsidR="00443B04" w:rsidRDefault="00443B04">
      <w:pPr>
        <w:spacing w:line="14" w:lineRule="exact"/>
        <w:rPr>
          <w:rFonts w:ascii="Trebuchet MS" w:eastAsia="Trebuchet MS" w:hAnsi="Trebuchet MS" w:cs="Trebuchet MS"/>
          <w:sz w:val="20"/>
          <w:szCs w:val="20"/>
        </w:rPr>
      </w:pPr>
    </w:p>
    <w:p w:rsidR="00443B04" w:rsidRDefault="00B91928">
      <w:pPr>
        <w:numPr>
          <w:ilvl w:val="0"/>
          <w:numId w:val="13"/>
        </w:numPr>
        <w:tabs>
          <w:tab w:val="left" w:pos="360"/>
        </w:tabs>
        <w:spacing w:line="269" w:lineRule="auto"/>
        <w:ind w:left="360" w:right="220" w:hanging="359"/>
        <w:rPr>
          <w:rFonts w:ascii="Trebuchet MS" w:eastAsia="Trebuchet MS" w:hAnsi="Trebuchet MS" w:cs="Trebuchet MS"/>
          <w:sz w:val="20"/>
          <w:szCs w:val="20"/>
        </w:rPr>
      </w:pPr>
      <w:r>
        <w:rPr>
          <w:rFonts w:ascii="Trebuchet MS" w:eastAsia="Trebuchet MS" w:hAnsi="Trebuchet MS" w:cs="Trebuchet MS"/>
          <w:sz w:val="20"/>
          <w:szCs w:val="20"/>
        </w:rPr>
        <w:t>Seksuele handelingen en seksuele relaties tussen de begeleider en de jeugdige sporter tot 1</w:t>
      </w:r>
      <w:r w:rsidR="00F72A3A">
        <w:rPr>
          <w:rFonts w:ascii="Trebuchet MS" w:eastAsia="Trebuchet MS" w:hAnsi="Trebuchet MS" w:cs="Trebuchet MS"/>
          <w:sz w:val="20"/>
          <w:szCs w:val="20"/>
        </w:rPr>
        <w:t>8</w:t>
      </w:r>
      <w:r>
        <w:rPr>
          <w:rFonts w:ascii="Trebuchet MS" w:eastAsia="Trebuchet MS" w:hAnsi="Trebuchet MS" w:cs="Trebuchet MS"/>
          <w:sz w:val="20"/>
          <w:szCs w:val="20"/>
        </w:rPr>
        <w:t xml:space="preserve"> jaar zijn onder geen beding geoorloofd en worden beschouwd als seksueel misbruik;</w:t>
      </w:r>
    </w:p>
    <w:p w:rsidR="00443B04" w:rsidRDefault="00443B04">
      <w:pPr>
        <w:spacing w:line="9" w:lineRule="exact"/>
        <w:rPr>
          <w:rFonts w:ascii="Trebuchet MS" w:eastAsia="Trebuchet MS" w:hAnsi="Trebuchet MS" w:cs="Trebuchet MS"/>
          <w:sz w:val="20"/>
          <w:szCs w:val="20"/>
        </w:rPr>
      </w:pPr>
    </w:p>
    <w:p w:rsidR="00443B04" w:rsidRDefault="00B91928">
      <w:pPr>
        <w:numPr>
          <w:ilvl w:val="0"/>
          <w:numId w:val="13"/>
        </w:numPr>
        <w:tabs>
          <w:tab w:val="left" w:pos="360"/>
        </w:tabs>
        <w:spacing w:line="275" w:lineRule="auto"/>
        <w:ind w:left="360" w:right="40" w:hanging="359"/>
        <w:rPr>
          <w:rFonts w:ascii="Trebuchet MS" w:eastAsia="Trebuchet MS" w:hAnsi="Trebuchet MS" w:cs="Trebuchet MS"/>
          <w:sz w:val="20"/>
          <w:szCs w:val="20"/>
        </w:rPr>
      </w:pPr>
      <w:r>
        <w:rPr>
          <w:rFonts w:ascii="Trebuchet MS" w:eastAsia="Trebuchet MS" w:hAnsi="Trebuchet MS" w:cs="Trebuchet MS"/>
          <w:sz w:val="20"/>
          <w:szCs w:val="20"/>
        </w:rPr>
        <w:t>De begeleider mag de sporter niet op een zodanige wijze aanraken dat de sporter en/of de begeleider deze aanraking naar redelijke verwachting als seksueel of erotisch van aard zal ervaren, zoals doorgaans het geval zal zijn bij het doelbewust (doen) aanraken van geslachtsdelen, billen en borsten;</w:t>
      </w:r>
    </w:p>
    <w:p w:rsidR="00443B04" w:rsidRDefault="00443B04">
      <w:pPr>
        <w:spacing w:line="6" w:lineRule="exact"/>
        <w:rPr>
          <w:rFonts w:ascii="Trebuchet MS" w:eastAsia="Trebuchet MS" w:hAnsi="Trebuchet MS" w:cs="Trebuchet MS"/>
          <w:sz w:val="20"/>
          <w:szCs w:val="20"/>
        </w:rPr>
      </w:pPr>
    </w:p>
    <w:p w:rsidR="00443B04" w:rsidRDefault="00B91928">
      <w:pPr>
        <w:numPr>
          <w:ilvl w:val="0"/>
          <w:numId w:val="13"/>
        </w:numPr>
        <w:tabs>
          <w:tab w:val="left" w:pos="360"/>
        </w:tabs>
        <w:spacing w:line="269" w:lineRule="auto"/>
        <w:ind w:left="360" w:right="1760" w:hanging="359"/>
        <w:rPr>
          <w:rFonts w:ascii="Trebuchet MS" w:eastAsia="Trebuchet MS" w:hAnsi="Trebuchet MS" w:cs="Trebuchet MS"/>
          <w:sz w:val="20"/>
          <w:szCs w:val="20"/>
        </w:rPr>
      </w:pPr>
      <w:r>
        <w:rPr>
          <w:rFonts w:ascii="Trebuchet MS" w:eastAsia="Trebuchet MS" w:hAnsi="Trebuchet MS" w:cs="Trebuchet MS"/>
          <w:sz w:val="20"/>
          <w:szCs w:val="20"/>
        </w:rPr>
        <w:t>De begeleider onthoudt zich van (verbale) seksueel getinte intimiteiten via welk communicatiemiddel dan ook;</w:t>
      </w:r>
    </w:p>
    <w:p w:rsidR="00443B04" w:rsidRDefault="00443B04">
      <w:pPr>
        <w:spacing w:line="14" w:lineRule="exact"/>
        <w:rPr>
          <w:rFonts w:ascii="Trebuchet MS" w:eastAsia="Trebuchet MS" w:hAnsi="Trebuchet MS" w:cs="Trebuchet MS"/>
          <w:sz w:val="20"/>
          <w:szCs w:val="20"/>
        </w:rPr>
      </w:pPr>
    </w:p>
    <w:p w:rsidR="00443B04" w:rsidRDefault="00B91928">
      <w:pPr>
        <w:numPr>
          <w:ilvl w:val="0"/>
          <w:numId w:val="13"/>
        </w:numPr>
        <w:tabs>
          <w:tab w:val="left" w:pos="360"/>
        </w:tabs>
        <w:spacing w:line="274" w:lineRule="auto"/>
        <w:ind w:left="360" w:right="260" w:hanging="359"/>
        <w:rPr>
          <w:rFonts w:ascii="Trebuchet MS" w:eastAsia="Trebuchet MS" w:hAnsi="Trebuchet MS" w:cs="Trebuchet MS"/>
          <w:sz w:val="20"/>
          <w:szCs w:val="20"/>
        </w:rPr>
      </w:pPr>
      <w:r>
        <w:rPr>
          <w:rFonts w:ascii="Trebuchet MS" w:eastAsia="Trebuchet MS" w:hAnsi="Trebuchet MS" w:cs="Trebuchet MS"/>
          <w:sz w:val="20"/>
          <w:szCs w:val="20"/>
        </w:rPr>
        <w:t xml:space="preserve">De begeleider zal tijdens </w:t>
      </w:r>
      <w:r w:rsidR="00F72A3A">
        <w:rPr>
          <w:rFonts w:ascii="Trebuchet MS" w:eastAsia="Trebuchet MS" w:hAnsi="Trebuchet MS" w:cs="Trebuchet MS"/>
          <w:sz w:val="20"/>
          <w:szCs w:val="20"/>
        </w:rPr>
        <w:t>de lessen</w:t>
      </w:r>
      <w:r>
        <w:rPr>
          <w:rFonts w:ascii="Trebuchet MS" w:eastAsia="Trebuchet MS" w:hAnsi="Trebuchet MS" w:cs="Trebuchet MS"/>
          <w:sz w:val="20"/>
          <w:szCs w:val="20"/>
        </w:rPr>
        <w:t>, wedstrijden en reizen gereserveerd en met respect omgaan met de sporter en met de ruimte waarin de sporter zich bevindt, zoals de kleedkamer of de hotelkamer;</w:t>
      </w:r>
    </w:p>
    <w:p w:rsidR="00443B04" w:rsidRDefault="00443B04">
      <w:pPr>
        <w:spacing w:line="5" w:lineRule="exact"/>
        <w:rPr>
          <w:rFonts w:ascii="Trebuchet MS" w:eastAsia="Trebuchet MS" w:hAnsi="Trebuchet MS" w:cs="Trebuchet MS"/>
          <w:sz w:val="20"/>
          <w:szCs w:val="20"/>
        </w:rPr>
      </w:pPr>
    </w:p>
    <w:p w:rsidR="00443B04" w:rsidRDefault="00B91928">
      <w:pPr>
        <w:numPr>
          <w:ilvl w:val="0"/>
          <w:numId w:val="13"/>
        </w:numPr>
        <w:tabs>
          <w:tab w:val="left" w:pos="360"/>
        </w:tabs>
        <w:spacing w:line="274" w:lineRule="auto"/>
        <w:ind w:left="360" w:right="100" w:hanging="359"/>
        <w:rPr>
          <w:rFonts w:ascii="Trebuchet MS" w:eastAsia="Trebuchet MS" w:hAnsi="Trebuchet MS" w:cs="Trebuchet MS"/>
          <w:sz w:val="20"/>
          <w:szCs w:val="20"/>
        </w:rPr>
      </w:pPr>
      <w:r>
        <w:rPr>
          <w:rFonts w:ascii="Trebuchet MS" w:eastAsia="Trebuchet MS" w:hAnsi="Trebuchet MS" w:cs="Trebuchet MS"/>
          <w:sz w:val="20"/>
          <w:szCs w:val="20"/>
        </w:rPr>
        <w:t>De begeleider heeft de plicht - voor zover in zijn vermogen ligt - de sporter te beschermen tegen schade en (</w:t>
      </w:r>
      <w:proofErr w:type="spellStart"/>
      <w:r>
        <w:rPr>
          <w:rFonts w:ascii="Trebuchet MS" w:eastAsia="Trebuchet MS" w:hAnsi="Trebuchet MS" w:cs="Trebuchet MS"/>
          <w:sz w:val="20"/>
          <w:szCs w:val="20"/>
        </w:rPr>
        <w:t>machts</w:t>
      </w:r>
      <w:proofErr w:type="spellEnd"/>
      <w:r>
        <w:rPr>
          <w:rFonts w:ascii="Trebuchet MS" w:eastAsia="Trebuchet MS" w:hAnsi="Trebuchet MS" w:cs="Trebuchet MS"/>
          <w:sz w:val="20"/>
          <w:szCs w:val="20"/>
        </w:rPr>
        <w:t>)misbruik als gevolg van Seksuele Intimidatie. Daar waar bekend of geregeld is wie de belangen van de (jeugdige) sporter behartigt, is de begeleider verplicht met deze personen of instanties samen te werken, opdat zij hun werk goed kunnen uitoefenen;</w:t>
      </w:r>
    </w:p>
    <w:p w:rsidR="00443B04" w:rsidRDefault="00443B04">
      <w:pPr>
        <w:spacing w:line="9" w:lineRule="exact"/>
        <w:rPr>
          <w:rFonts w:ascii="Trebuchet MS" w:eastAsia="Trebuchet MS" w:hAnsi="Trebuchet MS" w:cs="Trebuchet MS"/>
          <w:sz w:val="20"/>
          <w:szCs w:val="20"/>
        </w:rPr>
      </w:pPr>
    </w:p>
    <w:p w:rsidR="00443B04" w:rsidRDefault="00B91928">
      <w:pPr>
        <w:numPr>
          <w:ilvl w:val="0"/>
          <w:numId w:val="13"/>
        </w:numPr>
        <w:tabs>
          <w:tab w:val="left" w:pos="360"/>
        </w:tabs>
        <w:spacing w:line="274" w:lineRule="auto"/>
        <w:ind w:left="360" w:right="60" w:hanging="359"/>
        <w:rPr>
          <w:rFonts w:ascii="Trebuchet MS" w:eastAsia="Trebuchet MS" w:hAnsi="Trebuchet MS" w:cs="Trebuchet MS"/>
          <w:sz w:val="20"/>
          <w:szCs w:val="20"/>
        </w:rPr>
      </w:pPr>
      <w:r>
        <w:rPr>
          <w:rFonts w:ascii="Trebuchet MS" w:eastAsia="Trebuchet MS" w:hAnsi="Trebuchet MS" w:cs="Trebuchet MS"/>
          <w:sz w:val="20"/>
          <w:szCs w:val="20"/>
        </w:rPr>
        <w:t>De begeleider zal de sporter geen (</w:t>
      </w:r>
      <w:proofErr w:type="spellStart"/>
      <w:r>
        <w:rPr>
          <w:rFonts w:ascii="Trebuchet MS" w:eastAsia="Trebuchet MS" w:hAnsi="Trebuchet MS" w:cs="Trebuchet MS"/>
          <w:sz w:val="20"/>
          <w:szCs w:val="20"/>
        </w:rPr>
        <w:t>im</w:t>
      </w:r>
      <w:proofErr w:type="spellEnd"/>
      <w:r>
        <w:rPr>
          <w:rFonts w:ascii="Trebuchet MS" w:eastAsia="Trebuchet MS" w:hAnsi="Trebuchet MS" w:cs="Trebuchet MS"/>
          <w:sz w:val="20"/>
          <w:szCs w:val="20"/>
        </w:rPr>
        <w:t>)materiële vergoedingen geven met de kennelijke bedoeling tegenprestaties te vragen. Ook de begeleider aanvaardt geen financiële beloning of geschenken van de sporter die in onevenredige verhouding tot de gebruikelijke dan wel afgesproken honorering staan;</w:t>
      </w:r>
    </w:p>
    <w:p w:rsidR="00443B04" w:rsidRDefault="00443B04">
      <w:pPr>
        <w:spacing w:line="4" w:lineRule="exact"/>
        <w:rPr>
          <w:rFonts w:ascii="Trebuchet MS" w:eastAsia="Trebuchet MS" w:hAnsi="Trebuchet MS" w:cs="Trebuchet MS"/>
          <w:sz w:val="20"/>
          <w:szCs w:val="20"/>
        </w:rPr>
      </w:pPr>
    </w:p>
    <w:p w:rsidR="00443B04" w:rsidRDefault="00B91928">
      <w:pPr>
        <w:numPr>
          <w:ilvl w:val="0"/>
          <w:numId w:val="13"/>
        </w:numPr>
        <w:tabs>
          <w:tab w:val="left" w:pos="360"/>
        </w:tabs>
        <w:spacing w:line="274" w:lineRule="auto"/>
        <w:ind w:left="360" w:right="260" w:hanging="359"/>
        <w:rPr>
          <w:rFonts w:ascii="Trebuchet MS" w:eastAsia="Trebuchet MS" w:hAnsi="Trebuchet MS" w:cs="Trebuchet MS"/>
          <w:sz w:val="20"/>
          <w:szCs w:val="20"/>
        </w:rPr>
      </w:pPr>
      <w:r>
        <w:rPr>
          <w:rFonts w:ascii="Trebuchet MS" w:eastAsia="Trebuchet MS" w:hAnsi="Trebuchet MS" w:cs="Trebuchet MS"/>
          <w:sz w:val="20"/>
          <w:szCs w:val="20"/>
        </w:rPr>
        <w:t>De begeleider zal er actief op toezien dat deze regels worden nageleefd door iedereen die bij de sporter is betrokken. Indien de begeleider gedrag signaleert dat niet in overeenstemming is met deze gedragsregels zal hij de daartoe noodzakelijke actie(s) ondernemen;</w:t>
      </w:r>
    </w:p>
    <w:p w:rsidR="00443B04" w:rsidRDefault="00443B04">
      <w:pPr>
        <w:spacing w:line="9" w:lineRule="exact"/>
        <w:rPr>
          <w:rFonts w:ascii="Trebuchet MS" w:eastAsia="Trebuchet MS" w:hAnsi="Trebuchet MS" w:cs="Trebuchet MS"/>
          <w:sz w:val="20"/>
          <w:szCs w:val="20"/>
        </w:rPr>
      </w:pPr>
    </w:p>
    <w:p w:rsidR="00443B04" w:rsidRDefault="00B91928">
      <w:pPr>
        <w:numPr>
          <w:ilvl w:val="0"/>
          <w:numId w:val="13"/>
        </w:numPr>
        <w:tabs>
          <w:tab w:val="left" w:pos="360"/>
        </w:tabs>
        <w:spacing w:line="269" w:lineRule="auto"/>
        <w:ind w:left="360" w:right="1740" w:hanging="359"/>
        <w:rPr>
          <w:rFonts w:ascii="Trebuchet MS" w:eastAsia="Trebuchet MS" w:hAnsi="Trebuchet MS" w:cs="Trebuchet MS"/>
          <w:sz w:val="20"/>
          <w:szCs w:val="20"/>
        </w:rPr>
      </w:pPr>
      <w:r>
        <w:rPr>
          <w:rFonts w:ascii="Trebuchet MS" w:eastAsia="Trebuchet MS" w:hAnsi="Trebuchet MS" w:cs="Trebuchet MS"/>
          <w:sz w:val="20"/>
          <w:szCs w:val="20"/>
        </w:rPr>
        <w:t>In die gevallen waarin de gedragsregels niet (direct) voorzien, ligt het binnen de verantwoordelijkheid van de begeleider in de geest hiervan te handelen.</w:t>
      </w:r>
    </w:p>
    <w:p w:rsidR="00443B04" w:rsidRDefault="00443B04">
      <w:pPr>
        <w:spacing w:line="130" w:lineRule="exact"/>
        <w:rPr>
          <w:sz w:val="20"/>
          <w:szCs w:val="20"/>
        </w:rPr>
      </w:pPr>
    </w:p>
    <w:p w:rsidR="00443B04" w:rsidRDefault="00B91928">
      <w:pPr>
        <w:spacing w:line="275" w:lineRule="auto"/>
        <w:ind w:right="120"/>
        <w:rPr>
          <w:sz w:val="20"/>
          <w:szCs w:val="20"/>
        </w:rPr>
      </w:pPr>
      <w:r>
        <w:rPr>
          <w:rFonts w:ascii="Trebuchet MS" w:eastAsia="Trebuchet MS" w:hAnsi="Trebuchet MS" w:cs="Trebuchet MS"/>
          <w:sz w:val="20"/>
          <w:szCs w:val="20"/>
        </w:rPr>
        <w:t xml:space="preserve">Ondertekening van deze verklaring betekent dat de begeleider van het team zich te allen tijde aan deze gedragsregels zal houden. Wanneer de begeleider deze gedragsregels niet naleeft heeft het bestuur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het recht om passende maatregelen te nemen, in overleg met de VCP van </w:t>
      </w:r>
      <w:r w:rsidR="009D68EE">
        <w:rPr>
          <w:rFonts w:ascii="Trebuchet MS" w:eastAsia="Trebuchet MS" w:hAnsi="Trebuchet MS" w:cs="Trebuchet MS"/>
          <w:sz w:val="20"/>
          <w:szCs w:val="20"/>
        </w:rPr>
        <w:t>Gymnastiekvereniging Volharding</w:t>
      </w:r>
      <w:r>
        <w:rPr>
          <w:rFonts w:ascii="Trebuchet MS" w:eastAsia="Trebuchet MS" w:hAnsi="Trebuchet MS" w:cs="Trebuchet MS"/>
          <w:sz w:val="20"/>
          <w:szCs w:val="20"/>
        </w:rPr>
        <w:t xml:space="preserve"> en van de </w:t>
      </w:r>
      <w:r w:rsidR="00F72A3A">
        <w:rPr>
          <w:rFonts w:ascii="Trebuchet MS" w:eastAsia="Trebuchet MS" w:hAnsi="Trebuchet MS" w:cs="Trebuchet MS"/>
          <w:sz w:val="20"/>
          <w:szCs w:val="20"/>
        </w:rPr>
        <w:t>KNGU</w:t>
      </w:r>
      <w:r>
        <w:rPr>
          <w:rFonts w:ascii="Trebuchet MS" w:eastAsia="Trebuchet MS" w:hAnsi="Trebuchet MS" w:cs="Trebuchet MS"/>
          <w:sz w:val="20"/>
          <w:szCs w:val="20"/>
        </w:rPr>
        <w:t>. In het uiterste geval kan een tuchtrechtelijke procedure volgen.</w:t>
      </w:r>
    </w:p>
    <w:p w:rsidR="00443B04" w:rsidRDefault="00443B04">
      <w:pPr>
        <w:sectPr w:rsidR="00443B04">
          <w:pgSz w:w="12240" w:h="15840"/>
          <w:pgMar w:top="1415" w:right="1440" w:bottom="913" w:left="1440" w:header="0" w:footer="0" w:gutter="0"/>
          <w:cols w:space="708" w:equalWidth="0">
            <w:col w:w="9360"/>
          </w:cols>
        </w:sectPr>
      </w:pPr>
    </w:p>
    <w:p w:rsidR="00443B04" w:rsidRDefault="00443B04">
      <w:pPr>
        <w:spacing w:line="206" w:lineRule="exact"/>
        <w:rPr>
          <w:sz w:val="20"/>
          <w:szCs w:val="20"/>
        </w:rPr>
      </w:pPr>
    </w:p>
    <w:p w:rsidR="00E510E3" w:rsidRDefault="00B91928">
      <w:pPr>
        <w:rPr>
          <w:rFonts w:ascii="Trebuchet MS" w:eastAsia="Trebuchet MS" w:hAnsi="Trebuchet MS" w:cs="Trebuchet MS"/>
          <w:sz w:val="19"/>
          <w:szCs w:val="19"/>
        </w:rPr>
      </w:pPr>
      <w:r>
        <w:rPr>
          <w:rFonts w:ascii="Trebuchet MS" w:eastAsia="Trebuchet MS" w:hAnsi="Trebuchet MS" w:cs="Trebuchet MS"/>
          <w:sz w:val="19"/>
          <w:szCs w:val="19"/>
        </w:rPr>
        <w:t>Handtekening:_____________________________</w:t>
      </w:r>
    </w:p>
    <w:p w:rsidR="00E510E3" w:rsidRDefault="00E510E3">
      <w:pPr>
        <w:rPr>
          <w:rFonts w:ascii="Trebuchet MS" w:eastAsia="Trebuchet MS" w:hAnsi="Trebuchet MS" w:cs="Trebuchet MS"/>
          <w:sz w:val="19"/>
          <w:szCs w:val="19"/>
        </w:rPr>
      </w:pPr>
      <w:r>
        <w:rPr>
          <w:rFonts w:ascii="Trebuchet MS" w:eastAsia="Trebuchet MS" w:hAnsi="Trebuchet MS" w:cs="Trebuchet MS"/>
          <w:sz w:val="19"/>
          <w:szCs w:val="19"/>
        </w:rPr>
        <w:br w:type="page"/>
      </w:r>
    </w:p>
    <w:p w:rsidR="00443B04" w:rsidRPr="00E510E3" w:rsidRDefault="00E510E3">
      <w:pPr>
        <w:rPr>
          <w:rFonts w:ascii="Trebuchet MS" w:hAnsi="Trebuchet MS"/>
          <w:sz w:val="26"/>
          <w:szCs w:val="26"/>
        </w:rPr>
      </w:pPr>
      <w:r w:rsidRPr="00E510E3">
        <w:rPr>
          <w:rFonts w:ascii="Trebuchet MS" w:hAnsi="Trebuchet MS"/>
          <w:sz w:val="26"/>
          <w:szCs w:val="26"/>
        </w:rPr>
        <w:lastRenderedPageBreak/>
        <w:t>BIJLAGE 3: Kennismakingsgesprek nieuwe vrijwilligers</w:t>
      </w:r>
    </w:p>
    <w:p w:rsidR="00E510E3" w:rsidRDefault="00E510E3">
      <w:pPr>
        <w:rPr>
          <w:sz w:val="20"/>
          <w:szCs w:val="20"/>
        </w:rPr>
      </w:pPr>
    </w:p>
    <w:p w:rsidR="008B7F99" w:rsidRDefault="00A4487B">
      <w:pPr>
        <w:rPr>
          <w:rFonts w:ascii="Trebuchet MS" w:hAnsi="Trebuchet MS"/>
          <w:sz w:val="20"/>
          <w:szCs w:val="20"/>
        </w:rPr>
      </w:pPr>
      <w:r>
        <w:rPr>
          <w:rFonts w:ascii="Trebuchet MS" w:hAnsi="Trebuchet MS"/>
          <w:sz w:val="20"/>
          <w:szCs w:val="20"/>
        </w:rPr>
        <w:t>B</w:t>
      </w:r>
      <w:r w:rsidR="00E510E3">
        <w:rPr>
          <w:rFonts w:ascii="Trebuchet MS" w:hAnsi="Trebuchet MS"/>
          <w:sz w:val="20"/>
          <w:szCs w:val="20"/>
        </w:rPr>
        <w:t>ij het aannemen van nieuwe vrijwilligers, is het belangrijk om een goed gesprek te voeren.</w:t>
      </w:r>
    </w:p>
    <w:p w:rsidR="008B7F99" w:rsidRDefault="008B7F99">
      <w:pPr>
        <w:rPr>
          <w:rFonts w:ascii="Trebuchet MS" w:hAnsi="Trebuchet MS"/>
          <w:sz w:val="20"/>
          <w:szCs w:val="20"/>
        </w:rPr>
      </w:pPr>
    </w:p>
    <w:p w:rsidR="008B7F99" w:rsidRDefault="008B7F99" w:rsidP="008B7F99">
      <w:pPr>
        <w:rPr>
          <w:rFonts w:ascii="Trebuchet MS" w:hAnsi="Trebuchet MS"/>
          <w:sz w:val="20"/>
          <w:szCs w:val="20"/>
        </w:rPr>
      </w:pPr>
      <w:r w:rsidRPr="008B7F99">
        <w:rPr>
          <w:rFonts w:ascii="Trebuchet MS" w:hAnsi="Trebuchet MS"/>
          <w:sz w:val="20"/>
          <w:szCs w:val="20"/>
        </w:rPr>
        <w:t>Het is raadzaam om nieuwe vrijwilligers te screenen. Zedendelinquenten herken je niet aan hun uiterlijk en dat geldt ook voor mensen die zich op een ander manier schuldig hebben gemaakt aan Grensoverschrijdend Gedrag. Vaak zijn het heel voorkomende en aardige mensen die zich binnen korte tijd onmisbaar weten te maken. Het is bekend dat plegers van Seksuele Intimidatie situaties opzoeken waarin makkelijk contact gelegd kan worden met minderjarigen, vrouwen, topsporters en mensen met een verstandelijke beperking. Daarbij maken ze gebruik van de welwillendheid en het vertrouwen binnen een vereniging.</w:t>
      </w:r>
    </w:p>
    <w:p w:rsidR="00D05C14" w:rsidRPr="008B7F99" w:rsidRDefault="00D05C14" w:rsidP="008B7F99">
      <w:pPr>
        <w:rPr>
          <w:rFonts w:ascii="Trebuchet MS" w:hAnsi="Trebuchet MS"/>
          <w:sz w:val="20"/>
          <w:szCs w:val="20"/>
        </w:rPr>
      </w:pPr>
    </w:p>
    <w:p w:rsidR="008B7F99" w:rsidRDefault="008B7F99" w:rsidP="008B7F99">
      <w:pPr>
        <w:rPr>
          <w:rFonts w:ascii="Trebuchet MS" w:hAnsi="Trebuchet MS"/>
          <w:sz w:val="20"/>
          <w:szCs w:val="20"/>
        </w:rPr>
      </w:pPr>
      <w:r w:rsidRPr="008B7F99">
        <w:rPr>
          <w:rFonts w:ascii="Trebuchet MS" w:hAnsi="Trebuchet MS"/>
          <w:sz w:val="20"/>
          <w:szCs w:val="20"/>
        </w:rPr>
        <w:t>Als sportvereniging heb</w:t>
      </w:r>
      <w:r w:rsidR="00D05C14">
        <w:rPr>
          <w:rFonts w:ascii="Trebuchet MS" w:hAnsi="Trebuchet MS"/>
          <w:sz w:val="20"/>
          <w:szCs w:val="20"/>
        </w:rPr>
        <w:t>ben</w:t>
      </w:r>
      <w:r w:rsidRPr="008B7F99">
        <w:rPr>
          <w:rFonts w:ascii="Trebuchet MS" w:hAnsi="Trebuchet MS"/>
          <w:sz w:val="20"/>
          <w:szCs w:val="20"/>
        </w:rPr>
        <w:t xml:space="preserve"> </w:t>
      </w:r>
      <w:r w:rsidR="00D05C14">
        <w:rPr>
          <w:rFonts w:ascii="Trebuchet MS" w:hAnsi="Trebuchet MS"/>
          <w:sz w:val="20"/>
          <w:szCs w:val="20"/>
        </w:rPr>
        <w:t>w</w:t>
      </w:r>
      <w:r w:rsidRPr="008B7F99">
        <w:rPr>
          <w:rFonts w:ascii="Trebuchet MS" w:hAnsi="Trebuchet MS"/>
          <w:sz w:val="20"/>
          <w:szCs w:val="20"/>
        </w:rPr>
        <w:t xml:space="preserve">e een aantal mogelijkheden om meer grip te krijgen op de mensen die actief zijn binnen </w:t>
      </w:r>
      <w:r w:rsidR="00D05C14">
        <w:rPr>
          <w:rFonts w:ascii="Trebuchet MS" w:hAnsi="Trebuchet MS"/>
          <w:sz w:val="20"/>
          <w:szCs w:val="20"/>
        </w:rPr>
        <w:t>de</w:t>
      </w:r>
      <w:r w:rsidRPr="008B7F99">
        <w:rPr>
          <w:rFonts w:ascii="Trebuchet MS" w:hAnsi="Trebuchet MS"/>
          <w:sz w:val="20"/>
          <w:szCs w:val="20"/>
        </w:rPr>
        <w:t xml:space="preserve"> sportvereniging.</w:t>
      </w:r>
    </w:p>
    <w:p w:rsidR="008B7F99" w:rsidRDefault="008B7F99">
      <w:pPr>
        <w:rPr>
          <w:rFonts w:ascii="Trebuchet MS" w:hAnsi="Trebuchet MS"/>
          <w:sz w:val="20"/>
          <w:szCs w:val="20"/>
        </w:rPr>
      </w:pPr>
    </w:p>
    <w:p w:rsidR="00D05C14" w:rsidRDefault="00D05C14">
      <w:pPr>
        <w:rPr>
          <w:rFonts w:ascii="Trebuchet MS" w:hAnsi="Trebuchet MS"/>
          <w:b/>
          <w:sz w:val="20"/>
          <w:szCs w:val="20"/>
        </w:rPr>
      </w:pPr>
      <w:r w:rsidRPr="00D05C14">
        <w:rPr>
          <w:rFonts w:ascii="Trebuchet MS" w:hAnsi="Trebuchet MS"/>
          <w:b/>
          <w:sz w:val="20"/>
          <w:szCs w:val="20"/>
        </w:rPr>
        <w:t>Kennismakingsgesprek</w:t>
      </w:r>
    </w:p>
    <w:p w:rsidR="00D05C14" w:rsidRPr="00D05C14" w:rsidRDefault="00D05C14">
      <w:pPr>
        <w:rPr>
          <w:rFonts w:ascii="Trebuchet MS" w:hAnsi="Trebuchet MS"/>
          <w:b/>
          <w:sz w:val="20"/>
          <w:szCs w:val="20"/>
        </w:rPr>
      </w:pPr>
    </w:p>
    <w:p w:rsidR="00D05C14" w:rsidRDefault="00D05C14">
      <w:pPr>
        <w:rPr>
          <w:rFonts w:ascii="Trebuchet MS" w:hAnsi="Trebuchet MS"/>
          <w:sz w:val="20"/>
          <w:szCs w:val="20"/>
        </w:rPr>
      </w:pPr>
      <w:r w:rsidRPr="00D05C14">
        <w:rPr>
          <w:rFonts w:ascii="Trebuchet MS" w:hAnsi="Trebuchet MS"/>
          <w:sz w:val="20"/>
          <w:szCs w:val="20"/>
        </w:rPr>
        <w:t xml:space="preserve">Indien mogelijk </w:t>
      </w:r>
      <w:r>
        <w:rPr>
          <w:rFonts w:ascii="Trebuchet MS" w:hAnsi="Trebuchet MS"/>
          <w:sz w:val="20"/>
          <w:szCs w:val="20"/>
        </w:rPr>
        <w:t>kunnen we</w:t>
      </w:r>
      <w:r w:rsidRPr="00D05C14">
        <w:rPr>
          <w:rFonts w:ascii="Trebuchet MS" w:hAnsi="Trebuchet MS"/>
          <w:sz w:val="20"/>
          <w:szCs w:val="20"/>
        </w:rPr>
        <w:t xml:space="preserve"> een kennismakingsgesprek voeren met potentiële vrijwilligers. Een kennismakingsgesprek is niet onbeleefd, maar laat zien dat </w:t>
      </w:r>
      <w:r>
        <w:rPr>
          <w:rFonts w:ascii="Trebuchet MS" w:hAnsi="Trebuchet MS"/>
          <w:sz w:val="20"/>
          <w:szCs w:val="20"/>
        </w:rPr>
        <w:t xml:space="preserve">we </w:t>
      </w:r>
      <w:r w:rsidRPr="00D05C14">
        <w:rPr>
          <w:rFonts w:ascii="Trebuchet MS" w:hAnsi="Trebuchet MS"/>
          <w:sz w:val="20"/>
          <w:szCs w:val="20"/>
        </w:rPr>
        <w:t xml:space="preserve">de inzet van vrijwilligers serieus </w:t>
      </w:r>
      <w:r>
        <w:rPr>
          <w:rFonts w:ascii="Trebuchet MS" w:hAnsi="Trebuchet MS"/>
          <w:sz w:val="20"/>
          <w:szCs w:val="20"/>
        </w:rPr>
        <w:t>nemen</w:t>
      </w:r>
      <w:r w:rsidRPr="00D05C14">
        <w:rPr>
          <w:rFonts w:ascii="Trebuchet MS" w:hAnsi="Trebuchet MS"/>
          <w:sz w:val="20"/>
          <w:szCs w:val="20"/>
        </w:rPr>
        <w:t>. Vraag in het gesprek naar de motivatie van de vrijwilliger om met kinderen te willen werken, naar zijn werkervaring en referenties bij vorige organisaties.</w:t>
      </w:r>
    </w:p>
    <w:p w:rsidR="00D05C14" w:rsidRDefault="00D05C14">
      <w:pPr>
        <w:rPr>
          <w:rFonts w:ascii="Trebuchet MS" w:hAnsi="Trebuchet MS"/>
          <w:sz w:val="20"/>
          <w:szCs w:val="20"/>
        </w:rPr>
      </w:pPr>
    </w:p>
    <w:p w:rsidR="00E510E3" w:rsidRDefault="00E510E3">
      <w:pPr>
        <w:rPr>
          <w:rFonts w:ascii="Trebuchet MS" w:hAnsi="Trebuchet MS"/>
          <w:sz w:val="20"/>
          <w:szCs w:val="20"/>
        </w:rPr>
      </w:pPr>
      <w:r>
        <w:rPr>
          <w:rFonts w:ascii="Trebuchet MS" w:hAnsi="Trebuchet MS"/>
          <w:sz w:val="20"/>
          <w:szCs w:val="20"/>
        </w:rPr>
        <w:t xml:space="preserve"> Hieronder word</w:t>
      </w:r>
      <w:r w:rsidR="001653E4">
        <w:rPr>
          <w:rFonts w:ascii="Trebuchet MS" w:hAnsi="Trebuchet MS"/>
          <w:sz w:val="20"/>
          <w:szCs w:val="20"/>
        </w:rPr>
        <w:t>t</w:t>
      </w:r>
      <w:r>
        <w:rPr>
          <w:rFonts w:ascii="Trebuchet MS" w:hAnsi="Trebuchet MS"/>
          <w:sz w:val="20"/>
          <w:szCs w:val="20"/>
        </w:rPr>
        <w:t xml:space="preserve"> aantal zaken vermeld die benoemd dienen te worden in het kennismakingsgesprek.</w:t>
      </w:r>
      <w:r w:rsidR="008701E8">
        <w:rPr>
          <w:rFonts w:ascii="Trebuchet MS" w:hAnsi="Trebuchet MS"/>
          <w:sz w:val="20"/>
          <w:szCs w:val="20"/>
        </w:rPr>
        <w:t xml:space="preserve"> </w:t>
      </w:r>
    </w:p>
    <w:p w:rsidR="00E510E3" w:rsidRDefault="00E510E3">
      <w:pPr>
        <w:rPr>
          <w:rFonts w:ascii="Trebuchet MS" w:hAnsi="Trebuchet MS"/>
          <w:sz w:val="20"/>
          <w:szCs w:val="20"/>
        </w:rPr>
      </w:pPr>
    </w:p>
    <w:p w:rsidR="00E510E3" w:rsidRDefault="00E510E3" w:rsidP="00E510E3">
      <w:pPr>
        <w:pStyle w:val="Lijstalinea"/>
        <w:numPr>
          <w:ilvl w:val="0"/>
          <w:numId w:val="15"/>
        </w:numPr>
        <w:rPr>
          <w:rFonts w:ascii="Trebuchet MS" w:hAnsi="Trebuchet MS"/>
          <w:sz w:val="20"/>
          <w:szCs w:val="20"/>
        </w:rPr>
      </w:pPr>
      <w:r w:rsidRPr="00E510E3">
        <w:rPr>
          <w:rFonts w:ascii="Trebuchet MS" w:hAnsi="Trebuchet MS"/>
          <w:sz w:val="20"/>
          <w:szCs w:val="20"/>
        </w:rPr>
        <w:t>Waarom wil de vrijwilliger bij Gymnastiekvereniging Volharding gaan werken?</w:t>
      </w:r>
    </w:p>
    <w:p w:rsidR="00E510E3" w:rsidRDefault="00E510E3" w:rsidP="00E510E3">
      <w:pPr>
        <w:pStyle w:val="Lijstalinea"/>
        <w:numPr>
          <w:ilvl w:val="0"/>
          <w:numId w:val="15"/>
        </w:numPr>
        <w:rPr>
          <w:rFonts w:ascii="Trebuchet MS" w:hAnsi="Trebuchet MS"/>
          <w:sz w:val="20"/>
          <w:szCs w:val="20"/>
        </w:rPr>
      </w:pPr>
      <w:r>
        <w:rPr>
          <w:rFonts w:ascii="Trebuchet MS" w:hAnsi="Trebuchet MS"/>
          <w:sz w:val="20"/>
          <w:szCs w:val="20"/>
        </w:rPr>
        <w:t>Heeft de vrijwilliger eerder met kinderen gewerkt? Wat is zijn/haar ervaring hiermee?</w:t>
      </w:r>
    </w:p>
    <w:p w:rsidR="00E510E3" w:rsidRDefault="00E510E3" w:rsidP="00E510E3">
      <w:pPr>
        <w:pStyle w:val="Lijstalinea"/>
        <w:numPr>
          <w:ilvl w:val="0"/>
          <w:numId w:val="15"/>
        </w:numPr>
        <w:rPr>
          <w:rFonts w:ascii="Trebuchet MS" w:hAnsi="Trebuchet MS"/>
          <w:sz w:val="20"/>
          <w:szCs w:val="20"/>
        </w:rPr>
      </w:pPr>
      <w:r>
        <w:rPr>
          <w:rFonts w:ascii="Trebuchet MS" w:hAnsi="Trebuchet MS"/>
          <w:sz w:val="20"/>
          <w:szCs w:val="20"/>
        </w:rPr>
        <w:t>Indien de vrijwilliger bij een andere organisatie gewerkt heeft, waarom is hij/zij daar weg gegaan?</w:t>
      </w:r>
    </w:p>
    <w:p w:rsidR="00E510E3" w:rsidRDefault="008701E8" w:rsidP="00E510E3">
      <w:pPr>
        <w:pStyle w:val="Lijstalinea"/>
        <w:numPr>
          <w:ilvl w:val="0"/>
          <w:numId w:val="15"/>
        </w:numPr>
        <w:rPr>
          <w:rFonts w:ascii="Trebuchet MS" w:hAnsi="Trebuchet MS"/>
          <w:sz w:val="20"/>
          <w:szCs w:val="20"/>
        </w:rPr>
      </w:pPr>
      <w:r>
        <w:rPr>
          <w:rFonts w:ascii="Trebuchet MS" w:hAnsi="Trebuchet MS"/>
          <w:sz w:val="20"/>
          <w:szCs w:val="20"/>
        </w:rPr>
        <w:t xml:space="preserve">Wil de vrijwilliger een VOG overleggen? Aanvragen kan gratis via de vereniging. Gaat de persoon hier niet mee akkoord, dan kan deze geen vrijwilliger worden bij </w:t>
      </w:r>
      <w:r w:rsidRPr="00E510E3">
        <w:rPr>
          <w:rFonts w:ascii="Trebuchet MS" w:hAnsi="Trebuchet MS"/>
          <w:sz w:val="20"/>
          <w:szCs w:val="20"/>
        </w:rPr>
        <w:t>Gymnastiekvereniging Volharding</w:t>
      </w:r>
      <w:r>
        <w:rPr>
          <w:rFonts w:ascii="Trebuchet MS" w:hAnsi="Trebuchet MS"/>
          <w:sz w:val="20"/>
          <w:szCs w:val="20"/>
        </w:rPr>
        <w:t>.</w:t>
      </w:r>
    </w:p>
    <w:p w:rsidR="008701E8" w:rsidRDefault="008B7F99" w:rsidP="00E510E3">
      <w:pPr>
        <w:pStyle w:val="Lijstalinea"/>
        <w:numPr>
          <w:ilvl w:val="0"/>
          <w:numId w:val="15"/>
        </w:numPr>
        <w:rPr>
          <w:rFonts w:ascii="Trebuchet MS" w:hAnsi="Trebuchet MS"/>
          <w:sz w:val="20"/>
          <w:szCs w:val="20"/>
        </w:rPr>
      </w:pPr>
      <w:r>
        <w:rPr>
          <w:rFonts w:ascii="Trebuchet MS" w:hAnsi="Trebuchet MS"/>
          <w:sz w:val="20"/>
          <w:szCs w:val="20"/>
        </w:rPr>
        <w:t>Navraag doen bij verenigingen waar de vrijwilliger al eens vrijwilliger is geweest.</w:t>
      </w:r>
    </w:p>
    <w:p w:rsidR="00D05C14" w:rsidRDefault="00D05C14" w:rsidP="00D05C14">
      <w:pPr>
        <w:rPr>
          <w:rFonts w:ascii="Trebuchet MS" w:hAnsi="Trebuchet MS"/>
          <w:sz w:val="20"/>
          <w:szCs w:val="20"/>
        </w:rPr>
      </w:pPr>
    </w:p>
    <w:p w:rsidR="00D05C14" w:rsidRPr="00D05C14" w:rsidRDefault="00D05C14" w:rsidP="00D05C14">
      <w:pPr>
        <w:rPr>
          <w:rFonts w:ascii="Trebuchet MS" w:hAnsi="Trebuchet MS"/>
          <w:b/>
          <w:sz w:val="20"/>
          <w:szCs w:val="20"/>
        </w:rPr>
      </w:pPr>
      <w:r w:rsidRPr="00D05C14">
        <w:rPr>
          <w:rFonts w:ascii="Trebuchet MS" w:hAnsi="Trebuchet MS"/>
          <w:b/>
          <w:sz w:val="20"/>
          <w:szCs w:val="20"/>
        </w:rPr>
        <w:t>Referenties checken</w:t>
      </w:r>
    </w:p>
    <w:p w:rsidR="00D05C14" w:rsidRDefault="00D05C14" w:rsidP="00D05C14">
      <w:pPr>
        <w:rPr>
          <w:rFonts w:ascii="Trebuchet MS" w:hAnsi="Trebuchet MS"/>
          <w:sz w:val="20"/>
          <w:szCs w:val="20"/>
        </w:rPr>
      </w:pPr>
    </w:p>
    <w:p w:rsidR="00D05C14" w:rsidRDefault="00D05C14" w:rsidP="00D05C14">
      <w:pPr>
        <w:rPr>
          <w:rFonts w:ascii="Trebuchet MS" w:hAnsi="Trebuchet MS"/>
          <w:sz w:val="20"/>
          <w:szCs w:val="20"/>
        </w:rPr>
      </w:pPr>
      <w:r>
        <w:rPr>
          <w:rFonts w:ascii="Trebuchet MS" w:hAnsi="Trebuchet MS"/>
          <w:sz w:val="20"/>
          <w:szCs w:val="20"/>
        </w:rPr>
        <w:t>We kunnen</w:t>
      </w:r>
      <w:r w:rsidRPr="00D05C14">
        <w:rPr>
          <w:rFonts w:ascii="Trebuchet MS" w:hAnsi="Trebuchet MS"/>
          <w:sz w:val="20"/>
          <w:szCs w:val="20"/>
        </w:rPr>
        <w:t xml:space="preserve"> ook de achtergronden van nieuwe vrijwilligers controleren. Dit kan door op basis van het CV contact op te nemen met verenigingen uit het verleden waar de vrijwilliger actief is geweest. Vraag hierbij naar mensen die direct met de nieuwe vrijwilliger hebben samengewerkt en vraag bij hen na of de verkregen informatie (uit het CV of gesprek) juist is.</w:t>
      </w:r>
    </w:p>
    <w:p w:rsidR="00D05C14" w:rsidRDefault="00D05C14" w:rsidP="00D05C14">
      <w:pPr>
        <w:rPr>
          <w:rFonts w:ascii="Trebuchet MS" w:hAnsi="Trebuchet MS"/>
          <w:sz w:val="20"/>
          <w:szCs w:val="20"/>
        </w:rPr>
      </w:pPr>
    </w:p>
    <w:p w:rsidR="00D05C14" w:rsidRPr="00D05C14" w:rsidRDefault="00D05C14" w:rsidP="00D05C14">
      <w:pPr>
        <w:rPr>
          <w:rFonts w:ascii="Trebuchet MS" w:hAnsi="Trebuchet MS"/>
          <w:b/>
          <w:sz w:val="20"/>
          <w:szCs w:val="20"/>
        </w:rPr>
      </w:pPr>
      <w:r w:rsidRPr="00D05C14">
        <w:rPr>
          <w:rFonts w:ascii="Trebuchet MS" w:hAnsi="Trebuchet MS"/>
          <w:b/>
          <w:sz w:val="20"/>
          <w:szCs w:val="20"/>
        </w:rPr>
        <w:t>VOG</w:t>
      </w:r>
    </w:p>
    <w:p w:rsidR="00D05C14" w:rsidRDefault="00D05C14" w:rsidP="00D05C14">
      <w:pPr>
        <w:rPr>
          <w:rFonts w:ascii="Trebuchet MS" w:hAnsi="Trebuchet MS"/>
          <w:sz w:val="20"/>
          <w:szCs w:val="20"/>
        </w:rPr>
      </w:pPr>
    </w:p>
    <w:p w:rsidR="00D05C14" w:rsidRPr="00D05C14" w:rsidRDefault="00D05C14" w:rsidP="00D05C14">
      <w:pPr>
        <w:rPr>
          <w:rFonts w:ascii="Trebuchet MS" w:hAnsi="Trebuchet MS"/>
          <w:sz w:val="20"/>
          <w:szCs w:val="20"/>
        </w:rPr>
      </w:pPr>
      <w:r w:rsidRPr="00D05C14">
        <w:rPr>
          <w:rFonts w:ascii="Trebuchet MS" w:hAnsi="Trebuchet MS"/>
          <w:sz w:val="20"/>
          <w:szCs w:val="20"/>
        </w:rPr>
        <w:t>Een Verklaring Omtrent Gedrag is een verklaring waarbij het Ministerie van Justitie controleert of de aanvrager strafbare feiten heeft gepleegd die een risico vormen voor de functie waarvoor de verklaring wordt aangevraagd. Zo zal iemand die ooit veroordeeld is voor ontucht met minderjarigen geen VOG krijgen voor trainer/begeleider van een jeugdteam. Het feit dat iemand zo’n verklaring kan overleggen betekent niet dat iemand nooit met Justitie in aanraking is geweest. Een VOG is een goede mogelijkheid om meer zekerheid te verkrijgen over het verleden van een nieuwe trainer, leider of verzorger.</w:t>
      </w:r>
    </w:p>
    <w:p w:rsidR="00E510E3" w:rsidRDefault="00E510E3">
      <w:pPr>
        <w:rPr>
          <w:rFonts w:ascii="Trebuchet MS" w:hAnsi="Trebuchet MS"/>
          <w:sz w:val="20"/>
          <w:szCs w:val="20"/>
        </w:rPr>
      </w:pPr>
    </w:p>
    <w:p w:rsidR="00D05C14" w:rsidRPr="00D05C14" w:rsidRDefault="00A4487B" w:rsidP="00D05C14">
      <w:pPr>
        <w:rPr>
          <w:rFonts w:ascii="Trebuchet MS" w:hAnsi="Trebuchet MS"/>
          <w:sz w:val="20"/>
          <w:szCs w:val="20"/>
        </w:rPr>
      </w:pPr>
      <w:r>
        <w:rPr>
          <w:rFonts w:ascii="Trebuchet MS" w:hAnsi="Trebuchet MS"/>
          <w:sz w:val="20"/>
          <w:szCs w:val="20"/>
        </w:rPr>
        <w:t xml:space="preserve">Bij gegronde twijfel over de vrijwilliger: </w:t>
      </w:r>
      <w:proofErr w:type="spellStart"/>
      <w:r w:rsidR="00D05C14" w:rsidRPr="00D05C14">
        <w:rPr>
          <w:rFonts w:ascii="Trebuchet MS" w:hAnsi="Trebuchet MS"/>
          <w:sz w:val="20"/>
          <w:szCs w:val="20"/>
        </w:rPr>
        <w:t>Raagpleeg</w:t>
      </w:r>
      <w:proofErr w:type="spellEnd"/>
      <w:r w:rsidR="00D05C14" w:rsidRPr="00D05C14">
        <w:rPr>
          <w:rFonts w:ascii="Trebuchet MS" w:hAnsi="Trebuchet MS"/>
          <w:sz w:val="20"/>
          <w:szCs w:val="20"/>
        </w:rPr>
        <w:t xml:space="preserve"> het Register Plegers </w:t>
      </w:r>
      <w:r w:rsidR="001653E4">
        <w:rPr>
          <w:rFonts w:ascii="Trebuchet MS" w:hAnsi="Trebuchet MS"/>
          <w:sz w:val="20"/>
          <w:szCs w:val="20"/>
        </w:rPr>
        <w:t>Seksuele</w:t>
      </w:r>
      <w:r w:rsidR="00D05C14" w:rsidRPr="00D05C14">
        <w:rPr>
          <w:rFonts w:ascii="Trebuchet MS" w:hAnsi="Trebuchet MS"/>
          <w:sz w:val="20"/>
          <w:szCs w:val="20"/>
        </w:rPr>
        <w:t xml:space="preserve"> Intimatie in de Sport via de Vertrouwenscontactpersoon van de KNGU: </w:t>
      </w:r>
      <w:proofErr w:type="spellStart"/>
      <w:r w:rsidR="00D05C14" w:rsidRPr="00D05C14">
        <w:rPr>
          <w:rFonts w:ascii="Trebuchet MS" w:hAnsi="Trebuchet MS"/>
          <w:sz w:val="20"/>
          <w:szCs w:val="20"/>
        </w:rPr>
        <w:t>Henriët</w:t>
      </w:r>
      <w:proofErr w:type="spellEnd"/>
      <w:r w:rsidR="00D05C14" w:rsidRPr="00D05C14">
        <w:rPr>
          <w:rFonts w:ascii="Trebuchet MS" w:hAnsi="Trebuchet MS"/>
          <w:sz w:val="20"/>
          <w:szCs w:val="20"/>
        </w:rPr>
        <w:t xml:space="preserve"> van der Weg, vanderweg@kngu.nl / 055 505 87 35 (ma/di/do/vr)</w:t>
      </w:r>
      <w:r w:rsidR="00D05C14">
        <w:rPr>
          <w:rFonts w:ascii="Trebuchet MS" w:hAnsi="Trebuchet MS"/>
          <w:sz w:val="20"/>
          <w:szCs w:val="20"/>
        </w:rPr>
        <w:t>.</w:t>
      </w:r>
    </w:p>
    <w:p w:rsidR="009D0797" w:rsidRDefault="009D0797">
      <w:pPr>
        <w:rPr>
          <w:rFonts w:ascii="Trebuchet MS" w:hAnsi="Trebuchet MS"/>
          <w:sz w:val="20"/>
          <w:szCs w:val="20"/>
        </w:rPr>
      </w:pPr>
      <w:r>
        <w:rPr>
          <w:rFonts w:ascii="Trebuchet MS" w:hAnsi="Trebuchet MS"/>
          <w:sz w:val="20"/>
          <w:szCs w:val="20"/>
        </w:rPr>
        <w:br w:type="page"/>
      </w:r>
    </w:p>
    <w:p w:rsidR="00D05C14" w:rsidRPr="009D0797" w:rsidRDefault="009D0797">
      <w:pPr>
        <w:rPr>
          <w:rFonts w:ascii="Trebuchet MS" w:hAnsi="Trebuchet MS"/>
          <w:sz w:val="26"/>
          <w:szCs w:val="26"/>
        </w:rPr>
      </w:pPr>
      <w:r w:rsidRPr="009D0797">
        <w:rPr>
          <w:rFonts w:ascii="Trebuchet MS" w:hAnsi="Trebuchet MS"/>
          <w:sz w:val="26"/>
          <w:szCs w:val="26"/>
        </w:rPr>
        <w:lastRenderedPageBreak/>
        <w:t>BIJLAGE 4: De procedure bij klachten</w:t>
      </w:r>
    </w:p>
    <w:p w:rsidR="009D0797" w:rsidRDefault="009D0797">
      <w:pPr>
        <w:rPr>
          <w:rFonts w:ascii="Trebuchet MS" w:hAnsi="Trebuchet MS"/>
          <w:sz w:val="20"/>
          <w:szCs w:val="20"/>
        </w:rPr>
      </w:pPr>
    </w:p>
    <w:p w:rsidR="009D0797" w:rsidRPr="009D0797" w:rsidRDefault="009D0797" w:rsidP="009D0797">
      <w:pPr>
        <w:rPr>
          <w:rFonts w:ascii="Trebuchet MS" w:hAnsi="Trebuchet MS"/>
          <w:b/>
          <w:sz w:val="20"/>
          <w:szCs w:val="20"/>
        </w:rPr>
      </w:pPr>
      <w:r w:rsidRPr="009D0797">
        <w:rPr>
          <w:rFonts w:ascii="Trebuchet MS" w:hAnsi="Trebuchet MS"/>
          <w:b/>
          <w:sz w:val="20"/>
          <w:szCs w:val="20"/>
        </w:rPr>
        <w:t>Optie A) Er wordt een klacht ingediend of een melding gedaan</w:t>
      </w:r>
    </w:p>
    <w:p w:rsidR="009D0797" w:rsidRPr="009D0797" w:rsidRDefault="009D0797" w:rsidP="009D0797">
      <w:pPr>
        <w:rPr>
          <w:rFonts w:ascii="Trebuchet MS" w:hAnsi="Trebuchet MS"/>
          <w:sz w:val="20"/>
          <w:szCs w:val="20"/>
        </w:rPr>
      </w:pPr>
    </w:p>
    <w:p w:rsidR="009D0797" w:rsidRDefault="009D0797" w:rsidP="009D0797">
      <w:pPr>
        <w:rPr>
          <w:rFonts w:ascii="Trebuchet MS" w:hAnsi="Trebuchet MS"/>
          <w:sz w:val="20"/>
          <w:szCs w:val="20"/>
        </w:rPr>
      </w:pPr>
      <w:r w:rsidRPr="009D0797">
        <w:rPr>
          <w:rFonts w:ascii="Trebuchet MS" w:hAnsi="Trebuchet MS"/>
          <w:sz w:val="20"/>
          <w:szCs w:val="20"/>
        </w:rPr>
        <w:t>Wanneer een klacht/ melding ingediend gaat worden betekent het dat de melder aangeeft dat de ‘Gedrag</w:t>
      </w:r>
      <w:r w:rsidR="005A111C">
        <w:rPr>
          <w:rFonts w:ascii="Trebuchet MS" w:hAnsi="Trebuchet MS"/>
          <w:sz w:val="20"/>
          <w:szCs w:val="20"/>
        </w:rPr>
        <w:t>s</w:t>
      </w:r>
      <w:r w:rsidRPr="009D0797">
        <w:rPr>
          <w:rFonts w:ascii="Trebuchet MS" w:hAnsi="Trebuchet MS"/>
          <w:sz w:val="20"/>
          <w:szCs w:val="20"/>
        </w:rPr>
        <w:t>regels begeleiders in de sport’ zijn overtreden.</w:t>
      </w:r>
    </w:p>
    <w:p w:rsidR="009D0797" w:rsidRPr="009D0797" w:rsidRDefault="009D0797" w:rsidP="009D0797">
      <w:pPr>
        <w:rPr>
          <w:rFonts w:ascii="Trebuchet MS" w:hAnsi="Trebuchet MS"/>
          <w:sz w:val="20"/>
          <w:szCs w:val="20"/>
        </w:rPr>
      </w:pPr>
    </w:p>
    <w:p w:rsidR="009D0797" w:rsidRPr="009D0797" w:rsidRDefault="009D0797" w:rsidP="009D0797">
      <w:pPr>
        <w:rPr>
          <w:rFonts w:ascii="Trebuchet MS" w:hAnsi="Trebuchet MS"/>
          <w:sz w:val="20"/>
          <w:szCs w:val="20"/>
        </w:rPr>
      </w:pPr>
      <w:r w:rsidRPr="009D0797">
        <w:rPr>
          <w:rFonts w:ascii="Trebuchet MS" w:hAnsi="Trebuchet MS"/>
          <w:sz w:val="20"/>
          <w:szCs w:val="20"/>
        </w:rPr>
        <w:t>Hierbij wordt geadviseerd de volgende stappen te nemen:</w:t>
      </w:r>
    </w:p>
    <w:p w:rsid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 xml:space="preserve">Meld het incident geanonimiseerd bij de VCP </w:t>
      </w:r>
      <w:r>
        <w:rPr>
          <w:rFonts w:ascii="Trebuchet MS" w:hAnsi="Trebuchet MS"/>
          <w:sz w:val="20"/>
          <w:szCs w:val="20"/>
        </w:rPr>
        <w:t xml:space="preserve">van de KNGU, </w:t>
      </w:r>
      <w:proofErr w:type="spellStart"/>
      <w:r>
        <w:rPr>
          <w:rFonts w:ascii="Trebuchet MS" w:hAnsi="Trebuchet MS"/>
          <w:sz w:val="20"/>
          <w:szCs w:val="20"/>
        </w:rPr>
        <w:t>Henrïet</w:t>
      </w:r>
      <w:proofErr w:type="spellEnd"/>
      <w:r>
        <w:rPr>
          <w:rFonts w:ascii="Trebuchet MS" w:hAnsi="Trebuchet MS"/>
          <w:sz w:val="20"/>
          <w:szCs w:val="20"/>
        </w:rPr>
        <w:t xml:space="preserve"> van der Weg</w:t>
      </w:r>
      <w:r w:rsidRPr="009D0797">
        <w:rPr>
          <w:rFonts w:ascii="Trebuchet MS" w:hAnsi="Trebuchet MS"/>
          <w:sz w:val="20"/>
          <w:szCs w:val="20"/>
        </w:rPr>
        <w:t xml:space="preserve">. </w:t>
      </w:r>
      <w:proofErr w:type="spellStart"/>
      <w:r>
        <w:rPr>
          <w:rFonts w:ascii="Trebuchet MS" w:hAnsi="Trebuchet MS"/>
          <w:sz w:val="20"/>
          <w:szCs w:val="20"/>
        </w:rPr>
        <w:t>Henriët</w:t>
      </w:r>
      <w:proofErr w:type="spellEnd"/>
      <w:r w:rsidRPr="009D0797">
        <w:rPr>
          <w:rFonts w:ascii="Trebuchet MS" w:hAnsi="Trebuchet MS"/>
          <w:sz w:val="20"/>
          <w:szCs w:val="20"/>
        </w:rPr>
        <w:t xml:space="preserve"> helpt de situatie inschatten en helder te krijgen welke stappen genomen kunnen worden. Daarnaast kan er aandacht voor de zaak komen vanuit de media. </w:t>
      </w:r>
      <w:r>
        <w:rPr>
          <w:rFonts w:ascii="Trebuchet MS" w:hAnsi="Trebuchet MS"/>
          <w:sz w:val="20"/>
          <w:szCs w:val="20"/>
        </w:rPr>
        <w:t>De KNGU</w:t>
      </w:r>
      <w:r w:rsidRPr="009D0797">
        <w:rPr>
          <w:rFonts w:ascii="Trebuchet MS" w:hAnsi="Trebuchet MS"/>
          <w:sz w:val="20"/>
          <w:szCs w:val="20"/>
        </w:rPr>
        <w:t xml:space="preserve"> kan ondersteunen bij het omgaan met de pers.</w:t>
      </w:r>
    </w:p>
    <w:p w:rsid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 xml:space="preserve">Verwijs de melder door naar de VCP van </w:t>
      </w:r>
      <w:r>
        <w:rPr>
          <w:rFonts w:ascii="Trebuchet MS" w:hAnsi="Trebuchet MS"/>
          <w:sz w:val="20"/>
          <w:szCs w:val="20"/>
        </w:rPr>
        <w:t xml:space="preserve">onze vereniging, </w:t>
      </w:r>
      <w:r w:rsidRPr="009D0797">
        <w:rPr>
          <w:rFonts w:ascii="Trebuchet MS" w:hAnsi="Trebuchet MS"/>
          <w:sz w:val="20"/>
          <w:szCs w:val="20"/>
        </w:rPr>
        <w:t>als dit nog niet gebeurd is. De VCP is voor het slachtoffer aanspreekpunt en eerste opvang. Tevens adviseert de VCP over de te nemen stappen. Zorg dat de VCP het door NOC*NSF ontwikkelde protocol, registratie- en rapportageformulier gebruikt. Wanneer de VCP de VCP training van NOC*NSF heeft gevolgd dan zijn deze formulieren in zijn/ haar bezit.</w:t>
      </w:r>
    </w:p>
    <w:p w:rsid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Bij vermoedens van strafbare feiten is het belangrijk zo snel mogelijk een informatief gesprek met de politie te voeren.</w:t>
      </w:r>
    </w:p>
    <w:p w:rsid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Zorg dat er 2 bestuurders/contactpersonen “eigenaar” worden van het probleem en de nodige acties uit gaan voeren. Bij voorkeur een man en een vrouw.</w:t>
      </w:r>
    </w:p>
    <w:p w:rsidR="009D0797" w:rsidRP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Zet het incident/onderwerp op de agenda van de bestuursvergadering en/of las direct een vergadering in.</w:t>
      </w:r>
    </w:p>
    <w:p w:rsid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Er zijn ook voorbeelden bekend waarbij juist het tegenovergestelde wenselijk was. Niet het gehele bestuur werd geïnformeerd maar een zo klein mogelijke groep werd belast met de vertrouwelijke informatie. Pas later in het proces werd het bestuur geïnformeerd over de procedure en kwam de vertrouwelijke informatie niet in handen van het voltallige bestuur. Wanneer je twijfelt of je het voltallige bestuur moet informeren, of juist niet, kun je contact zoeken met de VCP van de bond of Vertrouwenspunt Sport. Ook is het mogelijk dat de politie hiertoe opdracht geeft.</w:t>
      </w:r>
    </w:p>
    <w:p w:rsidR="009D0797" w:rsidRDefault="009D0797" w:rsidP="009D0797">
      <w:pPr>
        <w:pStyle w:val="Lijstalinea"/>
        <w:numPr>
          <w:ilvl w:val="0"/>
          <w:numId w:val="16"/>
        </w:numPr>
        <w:rPr>
          <w:rFonts w:ascii="Trebuchet MS" w:hAnsi="Trebuchet MS"/>
          <w:sz w:val="20"/>
          <w:szCs w:val="20"/>
        </w:rPr>
      </w:pPr>
      <w:r w:rsidRPr="009D0797">
        <w:rPr>
          <w:rFonts w:ascii="Trebuchet MS" w:hAnsi="Trebuchet MS"/>
          <w:sz w:val="20"/>
          <w:szCs w:val="20"/>
        </w:rPr>
        <w:t>Houd als bestuur een logboek bij van alle gebeurtenissen</w:t>
      </w:r>
    </w:p>
    <w:p w:rsidR="009D0797" w:rsidRDefault="00DD5CC2" w:rsidP="00DD5CC2">
      <w:pPr>
        <w:pStyle w:val="Lijstalinea"/>
        <w:numPr>
          <w:ilvl w:val="0"/>
          <w:numId w:val="16"/>
        </w:numPr>
        <w:rPr>
          <w:rFonts w:ascii="Trebuchet MS" w:hAnsi="Trebuchet MS"/>
          <w:sz w:val="20"/>
          <w:szCs w:val="20"/>
        </w:rPr>
      </w:pPr>
      <w:r w:rsidRPr="00DD5CC2">
        <w:rPr>
          <w:rFonts w:ascii="Trebuchet MS" w:hAnsi="Trebuchet MS"/>
          <w:sz w:val="20"/>
          <w:szCs w:val="20"/>
        </w:rPr>
        <w:t>Isoleer het probleem door een voorlopige zwijgplicht na een melding in acht te houden voor het bestuur, de melder en eventuele anderen die op de hoogte zijn ten opzichte van derden. Een voorlopige zwijgplicht is nodig zodat er niet meer personen bij een zaak worden betrokken dan voor een zorgvuldige behandeling noodzakelijk is. Er moet worden voorkomen dat geruchten ontstaan en iemand al bij voorbaat als schuldig wordt bestempeld. De zwijgplicht is ook belangrijk om te zorgen dat een eventuele strafrechtelijke procedure niet wordt belemmerd.</w:t>
      </w:r>
    </w:p>
    <w:p w:rsidR="009D0797" w:rsidRDefault="00DD5CC2" w:rsidP="00D16592">
      <w:pPr>
        <w:pStyle w:val="Lijstalinea"/>
        <w:numPr>
          <w:ilvl w:val="0"/>
          <w:numId w:val="16"/>
        </w:numPr>
        <w:rPr>
          <w:rFonts w:ascii="Trebuchet MS" w:hAnsi="Trebuchet MS"/>
          <w:sz w:val="20"/>
          <w:szCs w:val="20"/>
        </w:rPr>
      </w:pPr>
      <w:r w:rsidRPr="00DD5CC2">
        <w:rPr>
          <w:rFonts w:ascii="Trebuchet MS" w:hAnsi="Trebuchet MS"/>
          <w:sz w:val="20"/>
          <w:szCs w:val="20"/>
        </w:rPr>
        <w:t xml:space="preserve">Ga na of er direct bestuurlijke maatregelen genomen moeten worden om de veiligheid binnen de sportvereniging te herstellen door contact op te nemen met de VCP van de KNGU. </w:t>
      </w:r>
    </w:p>
    <w:p w:rsidR="00DD5CC2" w:rsidRPr="00DD5CC2" w:rsidRDefault="00DD5CC2" w:rsidP="00D16592">
      <w:pPr>
        <w:pStyle w:val="Lijstalinea"/>
        <w:numPr>
          <w:ilvl w:val="0"/>
          <w:numId w:val="16"/>
        </w:numPr>
        <w:rPr>
          <w:rFonts w:ascii="Trebuchet MS" w:hAnsi="Trebuchet MS"/>
          <w:sz w:val="20"/>
          <w:szCs w:val="20"/>
        </w:rPr>
      </w:pPr>
      <w:r w:rsidRPr="00DD5CC2">
        <w:rPr>
          <w:rFonts w:ascii="Trebuchet MS" w:hAnsi="Trebuchet MS"/>
          <w:sz w:val="20"/>
          <w:szCs w:val="20"/>
        </w:rPr>
        <w:t>Wanneer de melder een klacht of melding heeft ingediend bij de sportbond, zorg dan dat je contact houdt met de melder en andere betrokkenen tot het proces bij de sportbond is afgerond.</w:t>
      </w:r>
    </w:p>
    <w:p w:rsidR="00DD5CC2" w:rsidRDefault="00DD5CC2" w:rsidP="00DD5CC2">
      <w:pPr>
        <w:pStyle w:val="Lijstalinea"/>
        <w:numPr>
          <w:ilvl w:val="0"/>
          <w:numId w:val="16"/>
        </w:numPr>
        <w:rPr>
          <w:rFonts w:ascii="Trebuchet MS" w:hAnsi="Trebuchet MS"/>
          <w:sz w:val="20"/>
          <w:szCs w:val="20"/>
        </w:rPr>
      </w:pPr>
      <w:r w:rsidRPr="00DD5CC2">
        <w:rPr>
          <w:rFonts w:ascii="Trebuchet MS" w:hAnsi="Trebuchet MS"/>
          <w:sz w:val="20"/>
          <w:szCs w:val="20"/>
        </w:rPr>
        <w:t>Bedenk aan de hand van de uitkomst van de klacht of melding wat er nodig is om de veilige sportomgeving weer te herstellen. Dit kan bijvoorbeeld op het vlak van communicatie liggen, het aanstellen van een nieuw kaderlid zijn of het (verder) ontwikkelen van preventief beleid. Andere acties zijn ook denkbaar, afhankelijk van de context.</w:t>
      </w:r>
    </w:p>
    <w:p w:rsidR="00DD5CC2" w:rsidRDefault="00DD5CC2" w:rsidP="00DD5CC2">
      <w:pPr>
        <w:rPr>
          <w:rFonts w:ascii="Trebuchet MS" w:hAnsi="Trebuchet MS"/>
          <w:sz w:val="20"/>
          <w:szCs w:val="20"/>
        </w:rPr>
      </w:pPr>
    </w:p>
    <w:p w:rsidR="00DD5CC2" w:rsidRDefault="00DD5CC2" w:rsidP="00DD5CC2">
      <w:pPr>
        <w:rPr>
          <w:rFonts w:ascii="Trebuchet MS" w:hAnsi="Trebuchet MS"/>
          <w:sz w:val="20"/>
          <w:szCs w:val="20"/>
        </w:rPr>
      </w:pPr>
      <w:r w:rsidRPr="00DD5CC2">
        <w:rPr>
          <w:rFonts w:ascii="Trebuchet MS" w:hAnsi="Trebuchet MS"/>
          <w:sz w:val="20"/>
          <w:szCs w:val="20"/>
        </w:rPr>
        <w:t xml:space="preserve">Zorg tot slot, als alles achter de rug is en de veilige sportomgeving is hersteld, dat je het proces en de communicatie daarin met betrokkenen evalueert en leg dit vast in de notulen van de bestuursvergadering. Aangezien dit een terrein is waarop </w:t>
      </w:r>
      <w:r w:rsidR="005A111C">
        <w:rPr>
          <w:rFonts w:ascii="Trebuchet MS" w:hAnsi="Trebuchet MS"/>
          <w:sz w:val="20"/>
          <w:szCs w:val="20"/>
        </w:rPr>
        <w:t>g</w:t>
      </w:r>
      <w:r w:rsidRPr="00DD5CC2">
        <w:rPr>
          <w:rFonts w:ascii="Trebuchet MS" w:hAnsi="Trebuchet MS"/>
          <w:sz w:val="20"/>
          <w:szCs w:val="20"/>
        </w:rPr>
        <w:t xml:space="preserve">een pasklaar antwoord </w:t>
      </w:r>
      <w:r w:rsidR="005A111C">
        <w:rPr>
          <w:rFonts w:ascii="Trebuchet MS" w:hAnsi="Trebuchet MS"/>
          <w:sz w:val="20"/>
          <w:szCs w:val="20"/>
        </w:rPr>
        <w:t>bestaat</w:t>
      </w:r>
      <w:r w:rsidRPr="00DD5CC2">
        <w:rPr>
          <w:rFonts w:ascii="Trebuchet MS" w:hAnsi="Trebuchet MS"/>
          <w:sz w:val="20"/>
          <w:szCs w:val="20"/>
        </w:rPr>
        <w:t xml:space="preserve"> en waarin het staat of valt met de betrokken personen en de invulling van hun rol, is het sterk aan te raden deze evaluatie niet over te slaan.</w:t>
      </w:r>
    </w:p>
    <w:p w:rsidR="00DD5CC2" w:rsidRDefault="00DD5CC2">
      <w:pPr>
        <w:rPr>
          <w:rFonts w:ascii="Trebuchet MS" w:hAnsi="Trebuchet MS"/>
          <w:sz w:val="20"/>
          <w:szCs w:val="20"/>
        </w:rPr>
      </w:pPr>
      <w:r>
        <w:rPr>
          <w:rFonts w:ascii="Trebuchet MS" w:hAnsi="Trebuchet MS"/>
          <w:sz w:val="20"/>
          <w:szCs w:val="20"/>
        </w:rPr>
        <w:br w:type="page"/>
      </w:r>
    </w:p>
    <w:p w:rsidR="00DD5CC2" w:rsidRPr="00DD5CC2" w:rsidRDefault="00DD5CC2" w:rsidP="00DD5CC2">
      <w:pPr>
        <w:rPr>
          <w:rFonts w:ascii="Trebuchet MS" w:hAnsi="Trebuchet MS"/>
          <w:sz w:val="20"/>
          <w:szCs w:val="20"/>
        </w:rPr>
      </w:pPr>
    </w:p>
    <w:p w:rsidR="00DD5CC2" w:rsidRPr="00DD5CC2" w:rsidRDefault="00DD5CC2" w:rsidP="00DD5CC2">
      <w:pPr>
        <w:rPr>
          <w:rFonts w:ascii="Trebuchet MS" w:hAnsi="Trebuchet MS"/>
          <w:b/>
          <w:sz w:val="20"/>
          <w:szCs w:val="20"/>
        </w:rPr>
      </w:pPr>
      <w:r w:rsidRPr="00DD5CC2">
        <w:rPr>
          <w:rFonts w:ascii="Trebuchet MS" w:hAnsi="Trebuchet MS"/>
          <w:b/>
          <w:sz w:val="20"/>
          <w:szCs w:val="20"/>
        </w:rPr>
        <w:t>Optie B) Er wordt (nog) geen klacht ingediend of melding gedaan</w:t>
      </w:r>
    </w:p>
    <w:p w:rsidR="00DD5CC2" w:rsidRPr="00DD5CC2" w:rsidRDefault="00DD5CC2" w:rsidP="00DD5CC2">
      <w:pPr>
        <w:rPr>
          <w:rFonts w:ascii="Trebuchet MS" w:hAnsi="Trebuchet MS"/>
          <w:sz w:val="20"/>
          <w:szCs w:val="20"/>
        </w:rPr>
      </w:pPr>
    </w:p>
    <w:p w:rsidR="00DD5CC2" w:rsidRDefault="00DD5CC2" w:rsidP="00DD5CC2">
      <w:pPr>
        <w:rPr>
          <w:rFonts w:ascii="Trebuchet MS" w:hAnsi="Trebuchet MS"/>
          <w:sz w:val="20"/>
          <w:szCs w:val="20"/>
        </w:rPr>
      </w:pPr>
      <w:r w:rsidRPr="00DD5CC2">
        <w:rPr>
          <w:rFonts w:ascii="Trebuchet MS" w:hAnsi="Trebuchet MS"/>
          <w:sz w:val="20"/>
          <w:szCs w:val="20"/>
        </w:rPr>
        <w:t>Wanneer er (nog) geen klacht ingediend wordt of melding wordt gedaan, wordt het vertoonde gedrag als ongewenst ervaren maar twijfelt de melder of er een klacht/ melding moet komen of is de melder er al uit dat er geen klacht/melding moet komen. De melder zal moeten besluiten welke stappen hij/zij zelf wil nemen. Daarin geldt: ‘Jouw gevoel heeft gelijk’ altijd als maatstaf.</w:t>
      </w:r>
    </w:p>
    <w:p w:rsidR="00DD5CC2" w:rsidRPr="00DD5CC2" w:rsidRDefault="00DD5CC2" w:rsidP="00DD5CC2">
      <w:pPr>
        <w:rPr>
          <w:rFonts w:ascii="Trebuchet MS" w:hAnsi="Trebuchet MS"/>
          <w:sz w:val="20"/>
          <w:szCs w:val="20"/>
        </w:rPr>
      </w:pPr>
    </w:p>
    <w:p w:rsidR="00DD5CC2" w:rsidRDefault="00DD5CC2" w:rsidP="00DD5CC2">
      <w:pPr>
        <w:rPr>
          <w:rFonts w:ascii="Trebuchet MS" w:hAnsi="Trebuchet MS"/>
          <w:sz w:val="20"/>
          <w:szCs w:val="20"/>
        </w:rPr>
      </w:pPr>
      <w:r w:rsidRPr="00DD5CC2">
        <w:rPr>
          <w:rFonts w:ascii="Trebuchet MS" w:hAnsi="Trebuchet MS"/>
          <w:sz w:val="20"/>
          <w:szCs w:val="20"/>
        </w:rPr>
        <w:t xml:space="preserve">Verwijs de melder door naar de VCP van </w:t>
      </w:r>
      <w:r w:rsidR="005A111C">
        <w:rPr>
          <w:rFonts w:ascii="Trebuchet MS" w:hAnsi="Trebuchet MS"/>
          <w:sz w:val="20"/>
          <w:szCs w:val="20"/>
        </w:rPr>
        <w:t>Gymnastiekvereniging Volharding</w:t>
      </w:r>
      <w:r w:rsidRPr="00DD5CC2">
        <w:rPr>
          <w:rFonts w:ascii="Trebuchet MS" w:hAnsi="Trebuchet MS"/>
          <w:sz w:val="20"/>
          <w:szCs w:val="20"/>
        </w:rPr>
        <w:t xml:space="preserve"> als dit nog niet gebeurd is. De VCP is voor het slachtoffer aanspreekpunt en eerste opvang. De VCP kan samen met de melder kijken welke stappen er mogelijk zijn en welke consequenties deze hebben. Een of meerdere van de volgende maatregelen zijn dan bijvoorbeeld mogelijk:</w:t>
      </w:r>
    </w:p>
    <w:p w:rsidR="00DD5CC2" w:rsidRPr="00DD5CC2" w:rsidRDefault="00DD5CC2" w:rsidP="00DD5CC2">
      <w:pPr>
        <w:rPr>
          <w:rFonts w:ascii="Trebuchet MS" w:hAnsi="Trebuchet MS"/>
          <w:sz w:val="20"/>
          <w:szCs w:val="20"/>
        </w:rPr>
      </w:pPr>
    </w:p>
    <w:p w:rsidR="00DD5CC2" w:rsidRPr="00DD5CC2" w:rsidRDefault="00DD5CC2" w:rsidP="00DD5CC2">
      <w:pPr>
        <w:pStyle w:val="Lijstalinea"/>
        <w:numPr>
          <w:ilvl w:val="0"/>
          <w:numId w:val="17"/>
        </w:numPr>
        <w:rPr>
          <w:rFonts w:ascii="Trebuchet MS" w:hAnsi="Trebuchet MS"/>
          <w:sz w:val="20"/>
          <w:szCs w:val="20"/>
        </w:rPr>
      </w:pPr>
      <w:r w:rsidRPr="00DD5CC2">
        <w:rPr>
          <w:rFonts w:ascii="Trebuchet MS" w:hAnsi="Trebuchet MS"/>
          <w:sz w:val="20"/>
          <w:szCs w:val="20"/>
        </w:rPr>
        <w:t>Direct persoonlijk aanspreken: ‘melder’ gaat in gesprek met ‘beschuldigde’ om aan te geven wat hij/ zij als ongewenst heeft ervaren en vraagt hier rekening mee te houden.</w:t>
      </w:r>
    </w:p>
    <w:p w:rsidR="00DD5CC2" w:rsidRPr="00DD5CC2" w:rsidRDefault="00DD5CC2" w:rsidP="00DD5CC2">
      <w:pPr>
        <w:pStyle w:val="Lijstalinea"/>
        <w:numPr>
          <w:ilvl w:val="0"/>
          <w:numId w:val="17"/>
        </w:numPr>
        <w:rPr>
          <w:rFonts w:ascii="Trebuchet MS" w:hAnsi="Trebuchet MS"/>
          <w:sz w:val="20"/>
          <w:szCs w:val="20"/>
        </w:rPr>
      </w:pPr>
      <w:r w:rsidRPr="00DD5CC2">
        <w:rPr>
          <w:rFonts w:ascii="Trebuchet MS" w:hAnsi="Trebuchet MS"/>
          <w:sz w:val="20"/>
          <w:szCs w:val="20"/>
        </w:rPr>
        <w:t>Eventueel vindt dit gesprek plaats in het bijzijn van een onafhankelijk derde (niet de VCP).</w:t>
      </w:r>
    </w:p>
    <w:p w:rsidR="00DD5CC2" w:rsidRDefault="00DD5CC2" w:rsidP="00DD5CC2">
      <w:pPr>
        <w:rPr>
          <w:rFonts w:ascii="Trebuchet MS" w:hAnsi="Trebuchet MS"/>
          <w:sz w:val="20"/>
          <w:szCs w:val="20"/>
        </w:rPr>
      </w:pPr>
    </w:p>
    <w:p w:rsidR="00DD5CC2" w:rsidRPr="00DD5CC2" w:rsidRDefault="00DD5CC2" w:rsidP="00DD5CC2">
      <w:pPr>
        <w:rPr>
          <w:rFonts w:ascii="Trebuchet MS" w:hAnsi="Trebuchet MS"/>
          <w:sz w:val="20"/>
          <w:szCs w:val="20"/>
        </w:rPr>
      </w:pPr>
      <w:r w:rsidRPr="00DD5CC2">
        <w:rPr>
          <w:rFonts w:ascii="Trebuchet MS" w:hAnsi="Trebuchet MS"/>
          <w:sz w:val="20"/>
          <w:szCs w:val="20"/>
        </w:rPr>
        <w:t xml:space="preserve">Zorg dat de VCP het door NOC*NSF ontwikkelde protocol, registratie- en rapportageformulier gebruikt. Wanneer de VCP de VCP training van NOC*NSF heeft gevolgd dan zijn deze formulieren in zijn/ haar bezit. In  het geval de Gymnastiekvereniging Volharding geen VCP heeft dan attendeer je de melder op de VCP van </w:t>
      </w:r>
      <w:r w:rsidR="00BB436B">
        <w:rPr>
          <w:rFonts w:ascii="Trebuchet MS" w:hAnsi="Trebuchet MS"/>
          <w:sz w:val="20"/>
          <w:szCs w:val="20"/>
        </w:rPr>
        <w:t>de KNGU</w:t>
      </w:r>
      <w:r w:rsidRPr="00DD5CC2">
        <w:rPr>
          <w:rFonts w:ascii="Trebuchet MS" w:hAnsi="Trebuchet MS"/>
          <w:sz w:val="20"/>
          <w:szCs w:val="20"/>
        </w:rPr>
        <w:t>.</w:t>
      </w:r>
    </w:p>
    <w:p w:rsidR="00DD5CC2" w:rsidRDefault="00DD5CC2" w:rsidP="00DD5CC2">
      <w:pPr>
        <w:rPr>
          <w:rFonts w:ascii="Trebuchet MS" w:hAnsi="Trebuchet MS"/>
          <w:sz w:val="20"/>
          <w:szCs w:val="20"/>
        </w:rPr>
      </w:pPr>
    </w:p>
    <w:p w:rsidR="00DD5CC2" w:rsidRDefault="00DD5CC2" w:rsidP="00DD5CC2">
      <w:pPr>
        <w:rPr>
          <w:rFonts w:ascii="Trebuchet MS" w:hAnsi="Trebuchet MS"/>
          <w:sz w:val="20"/>
          <w:szCs w:val="20"/>
        </w:rPr>
      </w:pPr>
      <w:r w:rsidRPr="00DD5CC2">
        <w:rPr>
          <w:rFonts w:ascii="Trebuchet MS" w:hAnsi="Trebuchet MS"/>
          <w:sz w:val="20"/>
          <w:szCs w:val="20"/>
        </w:rPr>
        <w:t>Daarnaast kan het bestuur zelf handelen. Als de melder geen melding of klacht heeft ingediend zal het bestuur over de situatie horen via de rapportage van de VCP. Het bestuur kan dan de volgende stappen nemen vanuit bestuurlijke verantwoordelijkheid:</w:t>
      </w:r>
    </w:p>
    <w:p w:rsidR="00DD5CC2" w:rsidRDefault="00DD5CC2" w:rsidP="00DD5CC2">
      <w:pPr>
        <w:rPr>
          <w:rFonts w:ascii="Trebuchet MS" w:hAnsi="Trebuchet MS"/>
          <w:sz w:val="20"/>
          <w:szCs w:val="20"/>
        </w:rPr>
      </w:pPr>
    </w:p>
    <w:p w:rsidR="00DD5CC2" w:rsidRPr="00DD5CC2" w:rsidRDefault="00DD5CC2" w:rsidP="00DD5CC2">
      <w:pPr>
        <w:pStyle w:val="Lijstalinea"/>
        <w:numPr>
          <w:ilvl w:val="0"/>
          <w:numId w:val="18"/>
        </w:numPr>
        <w:rPr>
          <w:rFonts w:ascii="Trebuchet MS" w:hAnsi="Trebuchet MS"/>
          <w:sz w:val="20"/>
          <w:szCs w:val="20"/>
        </w:rPr>
      </w:pPr>
      <w:r w:rsidRPr="00DD5CC2">
        <w:rPr>
          <w:rFonts w:ascii="Trebuchet MS" w:hAnsi="Trebuchet MS"/>
          <w:sz w:val="20"/>
          <w:szCs w:val="20"/>
        </w:rPr>
        <w:t xml:space="preserve">Bestuurslid gaat in gesprek met de ‘dader’ om aan te geven wat het ‘slachtoffer’ als ongewenst heeft ervaren en wijst op ‘Hun gevoel heeft altijd gelijk’. Zorg dat altijd een 3e persoon aansluit. Deze stap kan alleen gezet worden indien de melder hier toestemming voor geeft. Onder strikte voorwaarden kan het bestuur handelen zonder toestemming van de melder, zoals beschreven in het door NOC*NSF ontwikkelde protocol voor </w:t>
      </w:r>
      <w:proofErr w:type="spellStart"/>
      <w:r w:rsidRPr="00DD5CC2">
        <w:rPr>
          <w:rFonts w:ascii="Trebuchet MS" w:hAnsi="Trebuchet MS"/>
          <w:sz w:val="20"/>
          <w:szCs w:val="20"/>
        </w:rPr>
        <w:t>VCP’s</w:t>
      </w:r>
      <w:proofErr w:type="spellEnd"/>
      <w:r w:rsidRPr="00DD5CC2">
        <w:rPr>
          <w:rFonts w:ascii="Trebuchet MS" w:hAnsi="Trebuchet MS"/>
          <w:sz w:val="20"/>
          <w:szCs w:val="20"/>
        </w:rPr>
        <w:t>. Deze staat centraal tijdens de VCP training maar is ook als PDF bestand op te vragen bij Vertrouwenspunt Sport. vertrouwenspuntsport@nocnsf.nl</w:t>
      </w:r>
    </w:p>
    <w:p w:rsidR="00DD5CC2" w:rsidRPr="00DD5CC2" w:rsidRDefault="00DD5CC2" w:rsidP="00DD5CC2">
      <w:pPr>
        <w:pStyle w:val="Lijstalinea"/>
        <w:numPr>
          <w:ilvl w:val="0"/>
          <w:numId w:val="18"/>
        </w:numPr>
        <w:rPr>
          <w:rFonts w:ascii="Trebuchet MS" w:hAnsi="Trebuchet MS"/>
          <w:sz w:val="20"/>
          <w:szCs w:val="20"/>
        </w:rPr>
      </w:pPr>
      <w:r w:rsidRPr="00DD5CC2">
        <w:rPr>
          <w:rFonts w:ascii="Trebuchet MS" w:hAnsi="Trebuchet MS"/>
          <w:sz w:val="20"/>
          <w:szCs w:val="20"/>
        </w:rPr>
        <w:t>Ga aan de slag met preventief beleid op het gebied van ongewenst gedrag. Maatregelen instellen, dan wel maatregelen nieuw leven inblazen. Door het breder aan te pakken hou je dingen die sudderen klein.</w:t>
      </w:r>
    </w:p>
    <w:p w:rsidR="00DD5CC2" w:rsidRPr="00DD5CC2" w:rsidRDefault="00DD5CC2" w:rsidP="00DD5CC2">
      <w:pPr>
        <w:rPr>
          <w:rFonts w:ascii="Trebuchet MS" w:hAnsi="Trebuchet MS"/>
          <w:sz w:val="20"/>
          <w:szCs w:val="20"/>
        </w:rPr>
      </w:pPr>
    </w:p>
    <w:p w:rsidR="00DD5CC2" w:rsidRDefault="00DD5CC2" w:rsidP="00DD5CC2">
      <w:pPr>
        <w:rPr>
          <w:rFonts w:ascii="Trebuchet MS" w:hAnsi="Trebuchet MS"/>
          <w:sz w:val="20"/>
          <w:szCs w:val="20"/>
        </w:rPr>
      </w:pPr>
      <w:r w:rsidRPr="00DD5CC2">
        <w:rPr>
          <w:rFonts w:ascii="Trebuchet MS" w:hAnsi="Trebuchet MS"/>
          <w:sz w:val="20"/>
          <w:szCs w:val="20"/>
        </w:rPr>
        <w:t xml:space="preserve">De VCP van </w:t>
      </w:r>
      <w:r w:rsidR="00187674">
        <w:rPr>
          <w:rFonts w:ascii="Trebuchet MS" w:hAnsi="Trebuchet MS"/>
          <w:sz w:val="20"/>
          <w:szCs w:val="20"/>
        </w:rPr>
        <w:t>de KNGU</w:t>
      </w:r>
      <w:r w:rsidRPr="00DD5CC2">
        <w:rPr>
          <w:rFonts w:ascii="Trebuchet MS" w:hAnsi="Trebuchet MS"/>
          <w:sz w:val="20"/>
          <w:szCs w:val="20"/>
        </w:rPr>
        <w:t xml:space="preserve"> of het Vertrouwenspunt Sport (0900-2025590) adviseren je graag welke maatregelen te nemen.</w:t>
      </w:r>
    </w:p>
    <w:p w:rsidR="00187674" w:rsidRDefault="00187674" w:rsidP="00DD5CC2">
      <w:pPr>
        <w:rPr>
          <w:rFonts w:ascii="Trebuchet MS" w:hAnsi="Trebuchet MS"/>
          <w:sz w:val="20"/>
          <w:szCs w:val="20"/>
        </w:rPr>
      </w:pPr>
    </w:p>
    <w:p w:rsidR="00187674" w:rsidRDefault="00187674" w:rsidP="00187674">
      <w:pPr>
        <w:rPr>
          <w:rFonts w:ascii="Trebuchet MS" w:hAnsi="Trebuchet MS"/>
          <w:sz w:val="20"/>
          <w:szCs w:val="20"/>
        </w:rPr>
      </w:pPr>
      <w:r w:rsidRPr="00187674">
        <w:rPr>
          <w:rFonts w:ascii="Trebuchet MS" w:hAnsi="Trebuchet MS"/>
          <w:sz w:val="20"/>
          <w:szCs w:val="20"/>
        </w:rPr>
        <w:t>Kies welke communicatie nodig is afhankelijk van hoe breed bekend het is en hoeveel onrust het heeft opgeleverd. Bedenk wat er nodig is op het moment dat je een signaal binnen krijgt, dat het opgepakt wordt en na afloop ervan. Mogelijkheden zijn bijvoorbeeld:</w:t>
      </w:r>
    </w:p>
    <w:p w:rsidR="00187674" w:rsidRPr="00187674" w:rsidRDefault="00187674" w:rsidP="00187674">
      <w:pPr>
        <w:pStyle w:val="Lijstalinea"/>
        <w:numPr>
          <w:ilvl w:val="0"/>
          <w:numId w:val="19"/>
        </w:numPr>
        <w:rPr>
          <w:rFonts w:ascii="Trebuchet MS" w:hAnsi="Trebuchet MS"/>
          <w:sz w:val="20"/>
          <w:szCs w:val="20"/>
        </w:rPr>
      </w:pPr>
      <w:r w:rsidRPr="00187674">
        <w:rPr>
          <w:rFonts w:ascii="Trebuchet MS" w:hAnsi="Trebuchet MS"/>
          <w:sz w:val="20"/>
          <w:szCs w:val="20"/>
        </w:rPr>
        <w:t>Betrokkenen een brief sturen</w:t>
      </w:r>
    </w:p>
    <w:p w:rsidR="00187674" w:rsidRPr="00187674" w:rsidRDefault="00187674" w:rsidP="00187674">
      <w:pPr>
        <w:pStyle w:val="Lijstalinea"/>
        <w:numPr>
          <w:ilvl w:val="0"/>
          <w:numId w:val="19"/>
        </w:numPr>
        <w:rPr>
          <w:rFonts w:ascii="Trebuchet MS" w:hAnsi="Trebuchet MS"/>
          <w:sz w:val="20"/>
          <w:szCs w:val="20"/>
        </w:rPr>
      </w:pPr>
      <w:r w:rsidRPr="00187674">
        <w:rPr>
          <w:rFonts w:ascii="Trebuchet MS" w:hAnsi="Trebuchet MS"/>
          <w:sz w:val="20"/>
          <w:szCs w:val="20"/>
        </w:rPr>
        <w:t>Een bijeenkomst organiseren</w:t>
      </w:r>
    </w:p>
    <w:p w:rsidR="00187674" w:rsidRPr="00187674" w:rsidRDefault="00187674" w:rsidP="00187674">
      <w:pPr>
        <w:rPr>
          <w:rFonts w:ascii="Trebuchet MS" w:hAnsi="Trebuchet MS"/>
          <w:sz w:val="20"/>
          <w:szCs w:val="20"/>
        </w:rPr>
      </w:pPr>
    </w:p>
    <w:p w:rsidR="00187674" w:rsidRPr="00187674" w:rsidRDefault="00187674" w:rsidP="00187674">
      <w:pPr>
        <w:rPr>
          <w:rFonts w:ascii="Trebuchet MS" w:hAnsi="Trebuchet MS"/>
          <w:sz w:val="20"/>
          <w:szCs w:val="20"/>
        </w:rPr>
      </w:pPr>
      <w:r w:rsidRPr="00187674">
        <w:rPr>
          <w:rFonts w:ascii="Trebuchet MS" w:hAnsi="Trebuchet MS"/>
          <w:sz w:val="20"/>
          <w:szCs w:val="20"/>
        </w:rPr>
        <w:t>Probeer het zo klein mogelijk te houden bij maatregel 1, het aanspreken van de ‘dader’.</w:t>
      </w:r>
    </w:p>
    <w:p w:rsidR="00187674" w:rsidRDefault="00187674" w:rsidP="00187674">
      <w:pPr>
        <w:rPr>
          <w:rFonts w:ascii="Trebuchet MS" w:hAnsi="Trebuchet MS"/>
          <w:sz w:val="20"/>
          <w:szCs w:val="20"/>
        </w:rPr>
      </w:pPr>
      <w:r w:rsidRPr="00187674">
        <w:rPr>
          <w:rFonts w:ascii="Trebuchet MS" w:hAnsi="Trebuchet MS"/>
          <w:sz w:val="20"/>
          <w:szCs w:val="20"/>
        </w:rPr>
        <w:t>Zoek bij maatregel 2, het ontwikkelen van preventief beleid, juist in brede zin de communicatie op</w:t>
      </w:r>
      <w:r>
        <w:rPr>
          <w:rFonts w:ascii="Trebuchet MS" w:hAnsi="Trebuchet MS"/>
          <w:sz w:val="20"/>
          <w:szCs w:val="20"/>
        </w:rPr>
        <w:t>.</w:t>
      </w:r>
    </w:p>
    <w:p w:rsidR="00373653" w:rsidRDefault="00373653" w:rsidP="00187674">
      <w:pPr>
        <w:rPr>
          <w:rFonts w:ascii="Trebuchet MS" w:hAnsi="Trebuchet MS"/>
          <w:sz w:val="20"/>
          <w:szCs w:val="20"/>
        </w:rPr>
      </w:pPr>
    </w:p>
    <w:p w:rsidR="00373653" w:rsidRDefault="00373653">
      <w:pPr>
        <w:rPr>
          <w:rFonts w:ascii="Trebuchet MS" w:hAnsi="Trebuchet MS"/>
          <w:sz w:val="20"/>
          <w:szCs w:val="20"/>
        </w:rPr>
      </w:pPr>
      <w:r>
        <w:rPr>
          <w:rFonts w:ascii="Trebuchet MS" w:hAnsi="Trebuchet MS"/>
          <w:sz w:val="20"/>
          <w:szCs w:val="20"/>
        </w:rPr>
        <w:br w:type="page"/>
      </w:r>
    </w:p>
    <w:p w:rsidR="00373653" w:rsidRPr="00373653" w:rsidRDefault="00373653" w:rsidP="00187674">
      <w:pPr>
        <w:rPr>
          <w:rFonts w:ascii="Trebuchet MS" w:hAnsi="Trebuchet MS"/>
          <w:sz w:val="26"/>
          <w:szCs w:val="26"/>
        </w:rPr>
      </w:pPr>
      <w:r w:rsidRPr="00373653">
        <w:rPr>
          <w:rFonts w:ascii="Trebuchet MS" w:hAnsi="Trebuchet MS"/>
          <w:sz w:val="26"/>
          <w:szCs w:val="26"/>
        </w:rPr>
        <w:lastRenderedPageBreak/>
        <w:t>BIJLAGE 5: Registratieformulier VCP</w:t>
      </w:r>
    </w:p>
    <w:p w:rsidR="00373653" w:rsidRDefault="00373653" w:rsidP="00373653">
      <w:pPr>
        <w:spacing w:line="276" w:lineRule="auto"/>
        <w:rPr>
          <w:rFonts w:ascii="Segoe UI" w:eastAsia="Times New Roman" w:hAnsi="Segoe UI" w:cs="Segoe UI"/>
          <w:b/>
          <w:sz w:val="20"/>
          <w:szCs w:val="20"/>
          <w:lang w:eastAsia="en-US"/>
        </w:rPr>
      </w:pPr>
    </w:p>
    <w:p w:rsidR="00373653" w:rsidRDefault="00373653" w:rsidP="00373653">
      <w:pPr>
        <w:spacing w:line="276" w:lineRule="auto"/>
        <w:rPr>
          <w:rFonts w:ascii="Segoe UI" w:eastAsia="Times New Roman" w:hAnsi="Segoe UI" w:cs="Segoe UI"/>
          <w:b/>
          <w:sz w:val="20"/>
          <w:szCs w:val="20"/>
          <w:lang w:eastAsia="en-US"/>
        </w:rPr>
      </w:pPr>
    </w:p>
    <w:p w:rsidR="00373653" w:rsidRPr="00373653" w:rsidRDefault="00373653" w:rsidP="00373653">
      <w:pPr>
        <w:spacing w:line="276" w:lineRule="auto"/>
        <w:rPr>
          <w:rFonts w:ascii="Trebuchet MS" w:eastAsia="Times New Roman" w:hAnsi="Trebuchet MS" w:cs="Segoe UI"/>
          <w:b/>
          <w:sz w:val="20"/>
          <w:szCs w:val="20"/>
          <w:lang w:eastAsia="en-US"/>
        </w:rPr>
      </w:pPr>
      <w:r w:rsidRPr="00373653">
        <w:rPr>
          <w:rFonts w:ascii="Trebuchet MS" w:eastAsia="Times New Roman" w:hAnsi="Trebuchet MS" w:cs="Segoe UI"/>
          <w:b/>
          <w:sz w:val="20"/>
          <w:szCs w:val="20"/>
          <w:lang w:eastAsia="en-US"/>
        </w:rPr>
        <w:t xml:space="preserve">Registratieformulier VCP </w:t>
      </w:r>
      <w:r w:rsidRPr="00373653">
        <w:rPr>
          <w:rFonts w:ascii="Trebuchet MS" w:eastAsia="Times New Roman" w:hAnsi="Trebuchet MS" w:cs="Segoe UI"/>
          <w:b/>
          <w:sz w:val="20"/>
          <w:szCs w:val="20"/>
          <w:lang w:eastAsia="en-US"/>
        </w:rPr>
        <w:tab/>
      </w:r>
      <w:r w:rsidRPr="00373653">
        <w:rPr>
          <w:rFonts w:ascii="Trebuchet MS" w:eastAsia="Times New Roman" w:hAnsi="Trebuchet MS" w:cs="Segoe UI"/>
          <w:b/>
          <w:sz w:val="20"/>
          <w:szCs w:val="20"/>
          <w:lang w:eastAsia="en-US"/>
        </w:rPr>
        <w:tab/>
      </w:r>
      <w:r w:rsidRPr="00373653">
        <w:rPr>
          <w:rFonts w:ascii="Trebuchet MS" w:eastAsia="Times New Roman" w:hAnsi="Trebuchet MS" w:cs="Segoe UI"/>
          <w:b/>
          <w:sz w:val="20"/>
          <w:szCs w:val="20"/>
          <w:lang w:eastAsia="en-US"/>
        </w:rPr>
        <w:tab/>
      </w:r>
      <w:r w:rsidRPr="00373653">
        <w:rPr>
          <w:rFonts w:ascii="Trebuchet MS" w:eastAsia="Times New Roman" w:hAnsi="Trebuchet MS" w:cs="Segoe UI"/>
          <w:b/>
          <w:sz w:val="20"/>
          <w:szCs w:val="20"/>
          <w:lang w:eastAsia="en-US"/>
        </w:rPr>
        <w:tab/>
      </w:r>
      <w:r w:rsidRPr="00373653">
        <w:rPr>
          <w:rFonts w:ascii="Trebuchet MS" w:eastAsia="Times New Roman" w:hAnsi="Trebuchet MS" w:cs="Segoe UI"/>
          <w:b/>
          <w:sz w:val="20"/>
          <w:szCs w:val="20"/>
          <w:lang w:eastAsia="en-US"/>
        </w:rPr>
        <w:tab/>
      </w:r>
    </w:p>
    <w:p w:rsidR="00373653" w:rsidRPr="00373653" w:rsidRDefault="00373653" w:rsidP="00373653">
      <w:pPr>
        <w:spacing w:line="276" w:lineRule="auto"/>
        <w:rPr>
          <w:rFonts w:ascii="Segoe UI" w:eastAsia="Times New Roman" w:hAnsi="Segoe UI" w:cs="Segoe UI"/>
          <w:sz w:val="18"/>
          <w:szCs w:val="18"/>
          <w:lang w:eastAsia="en-US"/>
        </w:rPr>
      </w:pPr>
      <w:r w:rsidRPr="00373653">
        <w:rPr>
          <w:rFonts w:ascii="Trebuchet MS" w:eastAsia="Times New Roman" w:hAnsi="Trebuchet MS" w:cs="Segoe UI"/>
          <w:sz w:val="20"/>
          <w:szCs w:val="20"/>
          <w:lang w:eastAsia="en-US"/>
        </w:rPr>
        <w:t>Naam VCP:</w:t>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p>
    <w:p w:rsidR="00373653" w:rsidRPr="00373653" w:rsidRDefault="00373653" w:rsidP="00373653">
      <w:pPr>
        <w:spacing w:line="276" w:lineRule="auto"/>
        <w:rPr>
          <w:rFonts w:ascii="Segoe UI" w:eastAsia="Times New Roman" w:hAnsi="Segoe UI" w:cs="Segoe UI"/>
          <w:sz w:val="18"/>
          <w:szCs w:val="18"/>
          <w:lang w:eastAsia="en-US"/>
        </w:rPr>
      </w:pPr>
      <w:r w:rsidRPr="00373653">
        <w:rPr>
          <w:rFonts w:ascii="Segoe UI" w:eastAsia="Times New Roman" w:hAnsi="Segoe UI" w:cs="Segoe UI"/>
          <w:noProof/>
          <w:sz w:val="18"/>
          <w:szCs w:val="18"/>
        </w:rPr>
        <mc:AlternateContent>
          <mc:Choice Requires="wps">
            <w:drawing>
              <wp:anchor distT="0" distB="0" distL="114300" distR="114300" simplePos="0" relativeHeight="251676672" behindDoc="0" locked="0" layoutInCell="1" allowOverlap="1">
                <wp:simplePos x="0" y="0"/>
                <wp:positionH relativeFrom="column">
                  <wp:posOffset>7423150</wp:posOffset>
                </wp:positionH>
                <wp:positionV relativeFrom="paragraph">
                  <wp:posOffset>160020</wp:posOffset>
                </wp:positionV>
                <wp:extent cx="380365" cy="280035"/>
                <wp:effectExtent l="24765" t="12065" r="28575" b="7620"/>
                <wp:wrapNone/>
                <wp:docPr id="24" name="Pijl: gestreept recht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365" cy="280035"/>
                        </a:xfrm>
                        <a:prstGeom prst="stripedRightArrow">
                          <a:avLst>
                            <a:gd name="adj1" fmla="val 50000"/>
                            <a:gd name="adj2" fmla="val 3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FAC6"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Pijl: gestreept rechts 24" o:spid="_x0000_s1026" type="#_x0000_t93" style="position:absolute;margin-left:584.5pt;margin-top:12.6pt;width:29.95pt;height:22.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"/>
            </w:pict>
          </mc:Fallback>
        </mc:AlternateContent>
      </w:r>
      <w:r w:rsidRPr="00373653">
        <w:rPr>
          <w:rFonts w:ascii="Segoe UI" w:eastAsia="Times New Roman" w:hAnsi="Segoe UI" w:cs="Segoe UI"/>
          <w:noProof/>
          <w:sz w:val="18"/>
          <w:szCs w:val="18"/>
        </w:rPr>
        <mc:AlternateContent>
          <mc:Choice Requires="wps">
            <w:drawing>
              <wp:anchor distT="0" distB="0" distL="114300" distR="114300" simplePos="0" relativeHeight="251675648" behindDoc="0" locked="0" layoutInCell="1" allowOverlap="1">
                <wp:simplePos x="0" y="0"/>
                <wp:positionH relativeFrom="column">
                  <wp:posOffset>3708400</wp:posOffset>
                </wp:positionH>
                <wp:positionV relativeFrom="paragraph">
                  <wp:posOffset>160020</wp:posOffset>
                </wp:positionV>
                <wp:extent cx="380365" cy="280035"/>
                <wp:effectExtent l="24765" t="12065" r="28575" b="7620"/>
                <wp:wrapNone/>
                <wp:docPr id="23" name="Pijl: gestreept recht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365" cy="280035"/>
                        </a:xfrm>
                        <a:prstGeom prst="stripedRightArrow">
                          <a:avLst>
                            <a:gd name="adj1" fmla="val 50000"/>
                            <a:gd name="adj2" fmla="val 3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6490" id="Pijl: gestreept rechts 23" o:spid="_x0000_s1026" type="#_x0000_t93" style="position:absolute;margin-left:292pt;margin-top:12.6pt;width:29.95pt;height:22.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"/>
            </w:pict>
          </mc:Fallback>
        </mc:AlternateContent>
      </w:r>
      <w:r w:rsidRPr="00373653">
        <w:rPr>
          <w:rFonts w:ascii="Segoe UI" w:eastAsia="Times New Roman" w:hAnsi="Segoe UI" w:cs="Segoe UI"/>
          <w:sz w:val="18"/>
          <w:szCs w:val="18"/>
          <w:lang w:eastAsia="en-US"/>
        </w:rPr>
        <w:t xml:space="preserve">Datum: </w:t>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r>
      <w:r w:rsidRPr="00373653">
        <w:rPr>
          <w:rFonts w:ascii="Segoe UI" w:eastAsia="Times New Roman" w:hAnsi="Segoe UI" w:cs="Segoe UI"/>
          <w:sz w:val="18"/>
          <w:szCs w:val="18"/>
          <w:lang w:eastAsia="en-US"/>
        </w:rPr>
        <w:tab/>
        <w:t xml:space="preserve">    </w:t>
      </w:r>
      <w:proofErr w:type="spellStart"/>
      <w:r w:rsidRPr="00373653">
        <w:rPr>
          <w:rFonts w:ascii="Segoe UI" w:eastAsia="Times New Roman" w:hAnsi="Segoe UI" w:cs="Segoe UI"/>
          <w:b/>
          <w:sz w:val="18"/>
          <w:szCs w:val="18"/>
          <w:lang w:eastAsia="en-US"/>
        </w:rPr>
        <w:t>òf</w:t>
      </w:r>
      <w:proofErr w:type="spellEnd"/>
    </w:p>
    <w:tbl>
      <w:tblPr>
        <w:tblW w:w="0" w:type="auto"/>
        <w:tblCellSpacing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2301"/>
        <w:gridCol w:w="363"/>
        <w:gridCol w:w="3345"/>
        <w:gridCol w:w="363"/>
        <w:gridCol w:w="3324"/>
      </w:tblGrid>
      <w:tr w:rsidR="00373653" w:rsidRPr="00373653" w:rsidTr="003C5023">
        <w:trPr>
          <w:trHeight w:val="2409"/>
          <w:tblCellSpacing w:w="20" w:type="dxa"/>
        </w:trPr>
        <w:tc>
          <w:tcPr>
            <w:tcW w:w="2909" w:type="dxa"/>
            <w:vMerge w:val="restart"/>
            <w:tcBorders>
              <w:bottom w:val="single" w:sz="18" w:space="0" w:color="000000"/>
            </w:tcBorders>
            <w:shd w:val="clear" w:color="auto" w:fill="FFFFFF"/>
          </w:tcPr>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bCs/>
                <w:sz w:val="18"/>
                <w:szCs w:val="18"/>
                <w:lang w:eastAsia="en-US"/>
              </w:rPr>
              <w:t>Gegevens gesprekspartner:</w:t>
            </w:r>
          </w:p>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bCs/>
                <w:sz w:val="18"/>
                <w:szCs w:val="18"/>
                <w:lang w:eastAsia="en-US"/>
              </w:rPr>
              <w:t>Naam:</w:t>
            </w: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bCs/>
                <w:sz w:val="18"/>
                <w:szCs w:val="18"/>
                <w:lang w:eastAsia="en-US"/>
              </w:rPr>
              <w:t>Sportvereniging:</w:t>
            </w: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bCs/>
                <w:sz w:val="18"/>
                <w:szCs w:val="18"/>
                <w:lang w:eastAsia="en-US"/>
              </w:rPr>
              <w:t>Team:</w:t>
            </w: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p>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bCs/>
                <w:sz w:val="18"/>
                <w:szCs w:val="18"/>
                <w:lang w:eastAsia="en-US"/>
              </w:rPr>
              <w:t>Bereikbaar:</w:t>
            </w:r>
          </w:p>
          <w:p w:rsidR="00373653" w:rsidRPr="00373653" w:rsidRDefault="00373653" w:rsidP="00373653">
            <w:pPr>
              <w:rPr>
                <w:rFonts w:ascii="Segoe UI" w:eastAsia="Times New Roman" w:hAnsi="Segoe UI" w:cs="Segoe UI"/>
                <w:b/>
                <w:bCs/>
                <w:sz w:val="18"/>
                <w:szCs w:val="18"/>
                <w:lang w:eastAsia="en-US"/>
              </w:rPr>
            </w:pPr>
          </w:p>
        </w:tc>
        <w:tc>
          <w:tcPr>
            <w:tcW w:w="385" w:type="dxa"/>
            <w:tcBorders>
              <w:bottom w:val="nil"/>
            </w:tcBorders>
            <w:shd w:val="clear" w:color="auto" w:fill="FFFFFF"/>
          </w:tcPr>
          <w:p w:rsidR="00373653" w:rsidRPr="00373653" w:rsidRDefault="00373653" w:rsidP="00373653">
            <w:pPr>
              <w:rPr>
                <w:rFonts w:ascii="Segoe UI" w:eastAsia="Times New Roman" w:hAnsi="Segoe UI" w:cs="Segoe UI"/>
                <w:b/>
                <w:bCs/>
                <w:sz w:val="18"/>
                <w:szCs w:val="18"/>
                <w:lang w:eastAsia="en-US"/>
              </w:rPr>
            </w:pPr>
          </w:p>
        </w:tc>
        <w:tc>
          <w:tcPr>
            <w:tcW w:w="5489" w:type="dxa"/>
            <w:shd w:val="clear" w:color="auto" w:fill="FFFFFF"/>
          </w:tcPr>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noProof/>
                <w:sz w:val="18"/>
                <w:szCs w:val="18"/>
              </w:rPr>
              <mc:AlternateContent>
                <mc:Choice Requires="wps">
                  <w:drawing>
                    <wp:anchor distT="0" distB="0" distL="114300" distR="114300" simplePos="0" relativeHeight="251671552" behindDoc="0" locked="0" layoutInCell="1" allowOverlap="1">
                      <wp:simplePos x="0" y="0"/>
                      <wp:positionH relativeFrom="column">
                        <wp:posOffset>1460500</wp:posOffset>
                      </wp:positionH>
                      <wp:positionV relativeFrom="paragraph">
                        <wp:posOffset>1426845</wp:posOffset>
                      </wp:positionV>
                      <wp:extent cx="380365" cy="280035"/>
                      <wp:effectExtent l="20955" t="9525" r="22860" b="10160"/>
                      <wp:wrapNone/>
                      <wp:docPr id="22" name="Pijl: gestreept recht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365" cy="280035"/>
                              </a:xfrm>
                              <a:prstGeom prst="stripedRightArrow">
                                <a:avLst>
                                  <a:gd name="adj1" fmla="val 50000"/>
                                  <a:gd name="adj2" fmla="val 3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DB88" id="Pijl: gestreept rechts 22" o:spid="_x0000_s1026" type="#_x0000_t93" style="position:absolute;margin-left:115pt;margin-top:112.35pt;width:29.95pt;height:22.0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"/>
                  </w:pict>
                </mc:Fallback>
              </mc:AlternateContent>
            </w:r>
            <w:r w:rsidRPr="00373653">
              <w:rPr>
                <w:rFonts w:ascii="Segoe UI" w:eastAsia="Times New Roman" w:hAnsi="Segoe UI" w:cs="Segoe UI"/>
                <w:b/>
                <w:bCs/>
                <w:sz w:val="18"/>
                <w:szCs w:val="18"/>
                <w:lang w:eastAsia="en-US"/>
              </w:rPr>
              <w:t>Vraag naar informatie</w:t>
            </w:r>
          </w:p>
        </w:tc>
        <w:tc>
          <w:tcPr>
            <w:tcW w:w="385" w:type="dxa"/>
            <w:tcBorders>
              <w:bottom w:val="nil"/>
            </w:tcBorders>
            <w:shd w:val="clear" w:color="auto" w:fill="FFFFFF"/>
          </w:tcPr>
          <w:p w:rsidR="00373653" w:rsidRPr="00373653" w:rsidRDefault="00373653" w:rsidP="00373653">
            <w:pPr>
              <w:rPr>
                <w:rFonts w:ascii="Segoe UI" w:eastAsia="Times New Roman" w:hAnsi="Segoe UI" w:cs="Segoe UI"/>
                <w:b/>
                <w:bCs/>
                <w:sz w:val="18"/>
                <w:szCs w:val="18"/>
                <w:lang w:eastAsia="en-US"/>
              </w:rPr>
            </w:pPr>
          </w:p>
        </w:tc>
        <w:tc>
          <w:tcPr>
            <w:tcW w:w="5246" w:type="dxa"/>
            <w:shd w:val="clear" w:color="auto" w:fill="FFFFFF"/>
          </w:tcPr>
          <w:p w:rsidR="00373653" w:rsidRPr="00373653" w:rsidRDefault="00373653" w:rsidP="00373653">
            <w:pPr>
              <w:rPr>
                <w:rFonts w:ascii="Segoe UI" w:eastAsia="Times New Roman" w:hAnsi="Segoe UI" w:cs="Segoe UI"/>
                <w:b/>
                <w:bCs/>
                <w:sz w:val="18"/>
                <w:szCs w:val="18"/>
                <w:lang w:eastAsia="en-US"/>
              </w:rPr>
            </w:pPr>
            <w:r w:rsidRPr="00373653">
              <w:rPr>
                <w:rFonts w:ascii="Segoe UI" w:eastAsia="Times New Roman" w:hAnsi="Segoe UI" w:cs="Segoe UI"/>
                <w:noProof/>
                <w:sz w:val="18"/>
                <w:szCs w:val="18"/>
              </w:rPr>
              <mc:AlternateContent>
                <mc:Choice Requires="wps">
                  <w:drawing>
                    <wp:anchor distT="0" distB="0" distL="114300" distR="114300" simplePos="0" relativeHeight="251673600" behindDoc="0" locked="0" layoutInCell="1" allowOverlap="1">
                      <wp:simplePos x="0" y="0"/>
                      <wp:positionH relativeFrom="column">
                        <wp:posOffset>1365250</wp:posOffset>
                      </wp:positionH>
                      <wp:positionV relativeFrom="paragraph">
                        <wp:posOffset>1422400</wp:posOffset>
                      </wp:positionV>
                      <wp:extent cx="380365" cy="280035"/>
                      <wp:effectExtent l="20320" t="5080" r="23495" b="5080"/>
                      <wp:wrapNone/>
                      <wp:docPr id="21" name="Pijl: gestreept recht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365" cy="280035"/>
                              </a:xfrm>
                              <a:prstGeom prst="stripedRightArrow">
                                <a:avLst>
                                  <a:gd name="adj1" fmla="val 50000"/>
                                  <a:gd name="adj2" fmla="val 3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D5A6" id="Pijl: gestreept rechts 21" o:spid="_x0000_s1026" type="#_x0000_t93" style="position:absolute;margin-left:107.5pt;margin-top:112pt;width:29.95pt;height:22.0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"/>
                  </w:pict>
                </mc:Fallback>
              </mc:AlternateContent>
            </w:r>
            <w:r w:rsidRPr="00373653">
              <w:rPr>
                <w:rFonts w:ascii="Segoe UI" w:eastAsia="Times New Roman" w:hAnsi="Segoe UI" w:cs="Segoe UI"/>
                <w:b/>
                <w:bCs/>
                <w:sz w:val="18"/>
                <w:szCs w:val="18"/>
                <w:lang w:eastAsia="en-US"/>
              </w:rPr>
              <w:t>Ongewenste situatie:</w:t>
            </w:r>
          </w:p>
        </w:tc>
      </w:tr>
      <w:tr w:rsidR="00373653" w:rsidRPr="00373653" w:rsidTr="003C5023">
        <w:trPr>
          <w:trHeight w:val="2409"/>
          <w:tblCellSpacing w:w="20" w:type="dxa"/>
        </w:trPr>
        <w:tc>
          <w:tcPr>
            <w:tcW w:w="2909" w:type="dxa"/>
            <w:vMerge/>
            <w:shd w:val="clear" w:color="auto" w:fill="FFFFFF"/>
          </w:tcPr>
          <w:p w:rsidR="00373653" w:rsidRPr="00373653" w:rsidRDefault="00373653" w:rsidP="00373653">
            <w:pPr>
              <w:rPr>
                <w:rFonts w:ascii="Segoe UI" w:eastAsia="Times New Roman" w:hAnsi="Segoe UI" w:cs="Segoe UI"/>
                <w:b/>
                <w:bCs/>
                <w:sz w:val="18"/>
                <w:szCs w:val="18"/>
                <w:lang w:eastAsia="en-US"/>
              </w:rPr>
            </w:pPr>
          </w:p>
        </w:tc>
        <w:tc>
          <w:tcPr>
            <w:tcW w:w="385" w:type="dxa"/>
            <w:tcBorders>
              <w:top w:val="nil"/>
              <w:bottom w:val="nil"/>
            </w:tcBorders>
            <w:shd w:val="clear" w:color="auto" w:fill="FFFFFF"/>
          </w:tcPr>
          <w:p w:rsidR="00373653" w:rsidRPr="00373653" w:rsidRDefault="00373653" w:rsidP="00373653">
            <w:pPr>
              <w:rPr>
                <w:rFonts w:ascii="Segoe UI" w:eastAsia="Times New Roman" w:hAnsi="Segoe UI" w:cs="Segoe UI"/>
                <w:sz w:val="18"/>
                <w:szCs w:val="18"/>
                <w:lang w:eastAsia="en-US"/>
              </w:rPr>
            </w:pPr>
          </w:p>
        </w:tc>
        <w:tc>
          <w:tcPr>
            <w:tcW w:w="5489" w:type="dxa"/>
            <w:shd w:val="clear" w:color="auto" w:fill="FFFFFF"/>
          </w:tcPr>
          <w:p w:rsidR="00373653" w:rsidRPr="00373653" w:rsidRDefault="00373653" w:rsidP="00373653">
            <w:pPr>
              <w:rPr>
                <w:rFonts w:ascii="Segoe UI" w:eastAsia="Times New Roman" w:hAnsi="Segoe UI" w:cs="Segoe UI"/>
                <w:sz w:val="18"/>
                <w:szCs w:val="18"/>
                <w:lang w:eastAsia="en-US"/>
              </w:rPr>
            </w:pPr>
            <w:r w:rsidRPr="00373653">
              <w:rPr>
                <w:rFonts w:ascii="Segoe UI" w:eastAsia="Times New Roman" w:hAnsi="Segoe UI" w:cs="Segoe UI"/>
                <w:noProof/>
                <w:sz w:val="18"/>
                <w:szCs w:val="18"/>
              </w:rPr>
              <mc:AlternateContent>
                <mc:Choice Requires="wps">
                  <w:drawing>
                    <wp:anchor distT="0" distB="0" distL="114300" distR="114300" simplePos="0" relativeHeight="251672576" behindDoc="0" locked="0" layoutInCell="1" allowOverlap="1">
                      <wp:simplePos x="0" y="0"/>
                      <wp:positionH relativeFrom="column">
                        <wp:posOffset>1460500</wp:posOffset>
                      </wp:positionH>
                      <wp:positionV relativeFrom="paragraph">
                        <wp:posOffset>1417955</wp:posOffset>
                      </wp:positionV>
                      <wp:extent cx="380365" cy="280035"/>
                      <wp:effectExtent l="20955" t="6350" r="22860" b="13335"/>
                      <wp:wrapNone/>
                      <wp:docPr id="20" name="Pijl: gestreept recht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365" cy="280035"/>
                              </a:xfrm>
                              <a:prstGeom prst="stripedRightArrow">
                                <a:avLst>
                                  <a:gd name="adj1" fmla="val 50000"/>
                                  <a:gd name="adj2" fmla="val 3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B620E" id="Pijl: gestreept rechts 20" o:spid="_x0000_s1026" type="#_x0000_t93" style="position:absolute;margin-left:115pt;margin-top:111.65pt;width:29.95pt;height:22.0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"/>
                  </w:pict>
                </mc:Fallback>
              </mc:AlternateContent>
            </w:r>
            <w:r w:rsidRPr="00373653">
              <w:rPr>
                <w:rFonts w:ascii="Segoe UI" w:eastAsia="Times New Roman" w:hAnsi="Segoe UI" w:cs="Segoe UI"/>
                <w:sz w:val="18"/>
                <w:szCs w:val="18"/>
                <w:lang w:eastAsia="en-US"/>
              </w:rPr>
              <w:t>Antwoord:</w:t>
            </w:r>
          </w:p>
        </w:tc>
        <w:tc>
          <w:tcPr>
            <w:tcW w:w="385" w:type="dxa"/>
            <w:tcBorders>
              <w:top w:val="nil"/>
              <w:bottom w:val="nil"/>
            </w:tcBorders>
            <w:shd w:val="clear" w:color="auto" w:fill="FFFFFF"/>
          </w:tcPr>
          <w:p w:rsidR="00373653" w:rsidRPr="00373653" w:rsidRDefault="00373653" w:rsidP="00373653">
            <w:pPr>
              <w:rPr>
                <w:rFonts w:ascii="Segoe UI" w:eastAsia="Times New Roman" w:hAnsi="Segoe UI" w:cs="Segoe UI"/>
                <w:sz w:val="18"/>
                <w:szCs w:val="18"/>
                <w:lang w:eastAsia="en-US"/>
              </w:rPr>
            </w:pPr>
          </w:p>
        </w:tc>
        <w:tc>
          <w:tcPr>
            <w:tcW w:w="5246" w:type="dxa"/>
            <w:shd w:val="clear" w:color="auto" w:fill="FFFFFF"/>
          </w:tcPr>
          <w:p w:rsidR="00373653" w:rsidRPr="00373653" w:rsidRDefault="00373653" w:rsidP="00373653">
            <w:pPr>
              <w:rPr>
                <w:rFonts w:ascii="Segoe UI" w:eastAsia="Times New Roman" w:hAnsi="Segoe UI" w:cs="Segoe UI"/>
                <w:sz w:val="18"/>
                <w:szCs w:val="18"/>
                <w:lang w:eastAsia="en-US"/>
              </w:rPr>
            </w:pPr>
            <w:r w:rsidRPr="00373653">
              <w:rPr>
                <w:rFonts w:ascii="Segoe UI" w:eastAsia="Times New Roman" w:hAnsi="Segoe UI" w:cs="Segoe UI"/>
                <w:noProof/>
                <w:sz w:val="18"/>
                <w:szCs w:val="18"/>
              </w:rPr>
              <mc:AlternateContent>
                <mc:Choice Requires="wps">
                  <w:drawing>
                    <wp:anchor distT="0" distB="0" distL="114300" distR="114300" simplePos="0" relativeHeight="251674624" behindDoc="0" locked="0" layoutInCell="1" allowOverlap="1">
                      <wp:simplePos x="0" y="0"/>
                      <wp:positionH relativeFrom="column">
                        <wp:posOffset>1365250</wp:posOffset>
                      </wp:positionH>
                      <wp:positionV relativeFrom="paragraph">
                        <wp:posOffset>1423035</wp:posOffset>
                      </wp:positionV>
                      <wp:extent cx="380365" cy="280035"/>
                      <wp:effectExtent l="20320" t="11430" r="23495" b="8255"/>
                      <wp:wrapNone/>
                      <wp:docPr id="19" name="Pijl: gestreept recht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0365" cy="280035"/>
                              </a:xfrm>
                              <a:prstGeom prst="stripedRightArrow">
                                <a:avLst>
                                  <a:gd name="adj1" fmla="val 50000"/>
                                  <a:gd name="adj2" fmla="val 3395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A2B3C" id="Pijl: gestreept rechts 19" o:spid="_x0000_s1026" type="#_x0000_t93" style="position:absolute;margin-left:107.5pt;margin-top:112.05pt;width:29.95pt;height:22.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"/>
                  </w:pict>
                </mc:Fallback>
              </mc:AlternateContent>
            </w:r>
            <w:r w:rsidRPr="00373653">
              <w:rPr>
                <w:rFonts w:ascii="Segoe UI" w:eastAsia="Times New Roman" w:hAnsi="Segoe UI" w:cs="Segoe UI"/>
                <w:sz w:val="18"/>
                <w:szCs w:val="18"/>
                <w:lang w:eastAsia="en-US"/>
              </w:rPr>
              <w:t>Verwijzing naar:</w:t>
            </w:r>
          </w:p>
        </w:tc>
      </w:tr>
      <w:tr w:rsidR="00373653" w:rsidRPr="00373653" w:rsidTr="003C5023">
        <w:trPr>
          <w:trHeight w:val="2409"/>
          <w:tblCellSpacing w:w="20" w:type="dxa"/>
        </w:trPr>
        <w:tc>
          <w:tcPr>
            <w:tcW w:w="2909" w:type="dxa"/>
            <w:vMerge/>
            <w:shd w:val="clear" w:color="auto" w:fill="FFFFFF"/>
          </w:tcPr>
          <w:p w:rsidR="00373653" w:rsidRPr="00373653" w:rsidRDefault="00373653" w:rsidP="00373653">
            <w:pPr>
              <w:rPr>
                <w:rFonts w:ascii="Segoe UI" w:eastAsia="Times New Roman" w:hAnsi="Segoe UI" w:cs="Segoe UI"/>
                <w:b/>
                <w:bCs/>
                <w:sz w:val="18"/>
                <w:szCs w:val="18"/>
                <w:lang w:eastAsia="en-US"/>
              </w:rPr>
            </w:pPr>
          </w:p>
        </w:tc>
        <w:tc>
          <w:tcPr>
            <w:tcW w:w="385" w:type="dxa"/>
            <w:tcBorders>
              <w:top w:val="nil"/>
            </w:tcBorders>
            <w:shd w:val="clear" w:color="auto" w:fill="FFFFFF"/>
          </w:tcPr>
          <w:p w:rsidR="00373653" w:rsidRPr="00373653" w:rsidRDefault="00373653" w:rsidP="00373653">
            <w:pPr>
              <w:rPr>
                <w:rFonts w:ascii="Segoe UI" w:eastAsia="Times New Roman" w:hAnsi="Segoe UI" w:cs="Segoe UI"/>
                <w:sz w:val="18"/>
                <w:szCs w:val="18"/>
                <w:lang w:eastAsia="en-US"/>
              </w:rPr>
            </w:pPr>
          </w:p>
        </w:tc>
        <w:tc>
          <w:tcPr>
            <w:tcW w:w="5489" w:type="dxa"/>
            <w:shd w:val="clear" w:color="auto" w:fill="FFFFFF"/>
          </w:tcPr>
          <w:p w:rsidR="00373653" w:rsidRPr="00373653" w:rsidRDefault="00373653" w:rsidP="00373653">
            <w:pPr>
              <w:rPr>
                <w:rFonts w:ascii="Segoe UI" w:eastAsia="Times New Roman" w:hAnsi="Segoe UI" w:cs="Segoe UI"/>
                <w:sz w:val="18"/>
                <w:szCs w:val="18"/>
                <w:lang w:eastAsia="en-US"/>
              </w:rPr>
            </w:pPr>
            <w:r w:rsidRPr="00373653">
              <w:rPr>
                <w:rFonts w:ascii="Segoe UI" w:eastAsia="Times New Roman" w:hAnsi="Segoe UI" w:cs="Segoe UI"/>
                <w:sz w:val="18"/>
                <w:szCs w:val="18"/>
                <w:lang w:eastAsia="en-US"/>
              </w:rPr>
              <w:t>Afspraken:</w:t>
            </w:r>
          </w:p>
        </w:tc>
        <w:tc>
          <w:tcPr>
            <w:tcW w:w="385" w:type="dxa"/>
            <w:tcBorders>
              <w:top w:val="nil"/>
            </w:tcBorders>
            <w:shd w:val="clear" w:color="auto" w:fill="FFFFFF"/>
          </w:tcPr>
          <w:p w:rsidR="00373653" w:rsidRPr="00373653" w:rsidRDefault="00373653" w:rsidP="00373653">
            <w:pPr>
              <w:rPr>
                <w:rFonts w:ascii="Segoe UI" w:eastAsia="Times New Roman" w:hAnsi="Segoe UI" w:cs="Segoe UI"/>
                <w:sz w:val="18"/>
                <w:szCs w:val="18"/>
                <w:lang w:eastAsia="en-US"/>
              </w:rPr>
            </w:pPr>
          </w:p>
        </w:tc>
        <w:tc>
          <w:tcPr>
            <w:tcW w:w="5246" w:type="dxa"/>
            <w:shd w:val="clear" w:color="auto" w:fill="FFFFFF"/>
          </w:tcPr>
          <w:p w:rsidR="00373653" w:rsidRPr="00373653" w:rsidRDefault="00373653" w:rsidP="00373653">
            <w:pPr>
              <w:rPr>
                <w:rFonts w:ascii="Segoe UI" w:eastAsia="Times New Roman" w:hAnsi="Segoe UI" w:cs="Segoe UI"/>
                <w:sz w:val="18"/>
                <w:szCs w:val="18"/>
                <w:lang w:eastAsia="en-US"/>
              </w:rPr>
            </w:pPr>
            <w:r w:rsidRPr="00373653">
              <w:rPr>
                <w:rFonts w:ascii="Segoe UI" w:eastAsia="Times New Roman" w:hAnsi="Segoe UI" w:cs="Segoe UI"/>
                <w:sz w:val="18"/>
                <w:szCs w:val="18"/>
                <w:lang w:eastAsia="en-US"/>
              </w:rPr>
              <w:t xml:space="preserve">Afspraken: </w:t>
            </w:r>
          </w:p>
        </w:tc>
      </w:tr>
    </w:tbl>
    <w:p w:rsidR="00373653" w:rsidRPr="00373653" w:rsidRDefault="00373653" w:rsidP="00373653">
      <w:pPr>
        <w:spacing w:line="276" w:lineRule="auto"/>
        <w:rPr>
          <w:rFonts w:ascii="Segoe UI" w:eastAsia="Times New Roman" w:hAnsi="Segoe UI" w:cs="Segoe UI"/>
          <w:sz w:val="18"/>
          <w:szCs w:val="18"/>
          <w:lang w:eastAsia="en-US"/>
        </w:rPr>
      </w:pPr>
      <w:r w:rsidRPr="00373653">
        <w:rPr>
          <w:rFonts w:ascii="Segoe UI" w:eastAsia="Times New Roman" w:hAnsi="Segoe UI" w:cs="Segoe UI"/>
          <w:sz w:val="18"/>
          <w:szCs w:val="18"/>
          <w:lang w:eastAsia="en-US"/>
        </w:rPr>
        <w:t xml:space="preserve">Het </w:t>
      </w:r>
      <w:r w:rsidRPr="00373653">
        <w:rPr>
          <w:rFonts w:ascii="Segoe UI" w:eastAsia="Times New Roman" w:hAnsi="Segoe UI" w:cs="Segoe UI"/>
          <w:i/>
          <w:sz w:val="18"/>
          <w:szCs w:val="18"/>
          <w:lang w:eastAsia="en-US"/>
        </w:rPr>
        <w:t>Registratieformulier</w:t>
      </w:r>
      <w:r w:rsidRPr="00373653">
        <w:rPr>
          <w:rFonts w:ascii="Segoe UI" w:eastAsia="Times New Roman" w:hAnsi="Segoe UI" w:cs="Segoe UI"/>
          <w:sz w:val="18"/>
          <w:szCs w:val="18"/>
          <w:lang w:eastAsia="en-US"/>
        </w:rPr>
        <w:t xml:space="preserve"> is voor de VCP</w:t>
      </w:r>
    </w:p>
    <w:p w:rsidR="00373653" w:rsidRPr="00373653" w:rsidRDefault="00373653" w:rsidP="00373653">
      <w:pPr>
        <w:spacing w:line="276" w:lineRule="auto"/>
        <w:rPr>
          <w:rFonts w:ascii="Segoe UI" w:eastAsia="Times New Roman" w:hAnsi="Segoe UI" w:cs="Segoe UI"/>
          <w:sz w:val="18"/>
          <w:szCs w:val="18"/>
          <w:lang w:eastAsia="en-US"/>
        </w:rPr>
      </w:pPr>
      <w:r w:rsidRPr="00373653">
        <w:rPr>
          <w:rFonts w:ascii="Segoe UI" w:eastAsia="Times New Roman" w:hAnsi="Segoe UI" w:cs="Segoe UI"/>
          <w:sz w:val="18"/>
          <w:szCs w:val="18"/>
          <w:lang w:eastAsia="en-US"/>
        </w:rPr>
        <w:t xml:space="preserve">Het bijbehorende </w:t>
      </w:r>
      <w:r w:rsidRPr="00373653">
        <w:rPr>
          <w:rFonts w:ascii="Segoe UI" w:eastAsia="Times New Roman" w:hAnsi="Segoe UI" w:cs="Segoe UI"/>
          <w:i/>
          <w:sz w:val="18"/>
          <w:szCs w:val="18"/>
          <w:lang w:eastAsia="en-US"/>
        </w:rPr>
        <w:t>Rapportageformulier</w:t>
      </w:r>
      <w:r w:rsidRPr="00373653">
        <w:rPr>
          <w:rFonts w:ascii="Segoe UI" w:eastAsia="Times New Roman" w:hAnsi="Segoe UI" w:cs="Segoe UI"/>
          <w:sz w:val="18"/>
          <w:szCs w:val="18"/>
          <w:lang w:eastAsia="en-US"/>
        </w:rPr>
        <w:t xml:space="preserve"> is bedoeld voor (evt. anonieme) rapportage aan het bestuur/ Bond</w:t>
      </w:r>
    </w:p>
    <w:p w:rsidR="00373653" w:rsidRDefault="00373653" w:rsidP="00187674">
      <w:pPr>
        <w:rPr>
          <w:rFonts w:ascii="Trebuchet MS" w:hAnsi="Trebuchet MS"/>
          <w:sz w:val="20"/>
          <w:szCs w:val="20"/>
        </w:rPr>
      </w:pPr>
    </w:p>
    <w:p w:rsidR="00373653" w:rsidRPr="00DD5CC2" w:rsidRDefault="00373653" w:rsidP="00187674">
      <w:pPr>
        <w:rPr>
          <w:rFonts w:ascii="Trebuchet MS" w:hAnsi="Trebuchet MS"/>
          <w:sz w:val="20"/>
          <w:szCs w:val="20"/>
        </w:rPr>
      </w:pPr>
    </w:p>
    <w:sectPr w:rsidR="00373653" w:rsidRPr="00DD5CC2">
      <w:type w:val="continuous"/>
      <w:pgSz w:w="12240" w:h="15840"/>
      <w:pgMar w:top="1415" w:right="1440" w:bottom="913" w:left="1440" w:header="0" w:footer="0" w:gutter="0"/>
      <w:cols w:space="708"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471" w:rsidRDefault="00B20471" w:rsidP="002349B0">
      <w:r>
        <w:separator/>
      </w:r>
    </w:p>
  </w:endnote>
  <w:endnote w:type="continuationSeparator" w:id="0">
    <w:p w:rsidR="00B20471" w:rsidRDefault="00B20471" w:rsidP="0023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CDE" w:rsidRDefault="001C5CDE" w:rsidP="001C5CDE">
    <w:pPr>
      <w:pStyle w:val="Voettekst"/>
      <w:jc w:val="center"/>
    </w:pPr>
    <w:r>
      <w:rPr>
        <w:noProof/>
      </w:rPr>
      <w:drawing>
        <wp:inline distT="0" distB="0" distL="0" distR="0">
          <wp:extent cx="2134421" cy="573884"/>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Volharding.jpg"/>
                  <pic:cNvPicPr/>
                </pic:nvPicPr>
                <pic:blipFill>
                  <a:blip r:embed="rId1">
                    <a:extLst>
                      <a:ext uri="{28A0092B-C50C-407E-A947-70E740481C1C}">
                        <a14:useLocalDpi xmlns:a14="http://schemas.microsoft.com/office/drawing/2010/main" val="0"/>
                      </a:ext>
                    </a:extLst>
                  </a:blip>
                  <a:stretch>
                    <a:fillRect/>
                  </a:stretch>
                </pic:blipFill>
                <pic:spPr>
                  <a:xfrm>
                    <a:off x="0" y="0"/>
                    <a:ext cx="2169032" cy="583190"/>
                  </a:xfrm>
                  <a:prstGeom prst="rect">
                    <a:avLst/>
                  </a:prstGeom>
                </pic:spPr>
              </pic:pic>
            </a:graphicData>
          </a:graphic>
        </wp:inline>
      </w:drawing>
    </w:r>
  </w:p>
  <w:p w:rsidR="002349B0" w:rsidRDefault="002349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471" w:rsidRDefault="00B20471" w:rsidP="002349B0">
      <w:r>
        <w:separator/>
      </w:r>
    </w:p>
  </w:footnote>
  <w:footnote w:type="continuationSeparator" w:id="0">
    <w:p w:rsidR="00B20471" w:rsidRDefault="00B20471" w:rsidP="0023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8FA" w:rsidRDefault="002C68FA">
    <w:pPr>
      <w:pStyle w:val="Koptekst"/>
    </w:pPr>
    <w:r>
      <w:rPr>
        <w:caps/>
        <w:noProof/>
        <w:color w:val="808080" w:themeColor="background1" w:themeShade="80"/>
        <w:sz w:val="20"/>
        <w:szCs w:val="20"/>
      </w:rPr>
      <mc:AlternateContent>
        <mc:Choice Requires="wpg">
          <w:drawing>
            <wp:anchor distT="0" distB="0" distL="114300" distR="114300" simplePos="0" relativeHeight="251660288"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oe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ep 168"/>
                      <wpg:cNvGrpSpPr/>
                      <wpg:grpSpPr>
                        <a:xfrm>
                          <a:off x="0" y="0"/>
                          <a:ext cx="1700784" cy="1024128"/>
                          <a:chOff x="0" y="0"/>
                          <a:chExt cx="1700784" cy="1024128"/>
                        </a:xfrm>
                      </wpg:grpSpPr>
                      <wps:wsp>
                        <wps:cNvPr id="169" name="Rechthoe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hoe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hoe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vak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68FA" w:rsidRDefault="002C68FA">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E3139">
                              <w:rPr>
                                <w:noProof/>
                                <w:color w:val="FFFFFF" w:themeColor="background1"/>
                                <w:sz w:val="24"/>
                                <w:szCs w:val="24"/>
                              </w:rPr>
                              <w:t>15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ep 167" o:spid="_x0000_s1026" style="position:absolute;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">
              <v:group id="Groe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hthoe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hthoe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49e39 [3204]" stroked="f" strokeweight="1pt">
                  <v:stroke joinstyle="miter"/>
                  <v:path arrowok="t" o:connecttype="custom" o:connectlocs="0,0;1463040,0;1463040,1014984;638364,408101;0,0" o:connectangles="0,0,0,0,0"/>
                </v:shape>
                <v:rect id="Rechthoe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vak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2C68FA" w:rsidRDefault="002C68FA">
                      <w:pPr>
                        <w:pStyle w:val="Kopteks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6E3139">
                        <w:rPr>
                          <w:noProof/>
                          <w:color w:val="FFFFFF" w:themeColor="background1"/>
                          <w:sz w:val="24"/>
                          <w:szCs w:val="24"/>
                        </w:rPr>
                        <w:t>15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6231B"/>
    <w:multiLevelType w:val="hybridMultilevel"/>
    <w:tmpl w:val="9C88A88E"/>
    <w:lvl w:ilvl="0" w:tplc="F00CBE36">
      <w:start w:val="1"/>
      <w:numFmt w:val="bullet"/>
      <w:lvlText w:val="•"/>
      <w:lvlJc w:val="left"/>
    </w:lvl>
    <w:lvl w:ilvl="1" w:tplc="C83A1666">
      <w:numFmt w:val="decimal"/>
      <w:lvlText w:val=""/>
      <w:lvlJc w:val="left"/>
    </w:lvl>
    <w:lvl w:ilvl="2" w:tplc="9460A6D0">
      <w:numFmt w:val="decimal"/>
      <w:lvlText w:val=""/>
      <w:lvlJc w:val="left"/>
    </w:lvl>
    <w:lvl w:ilvl="3" w:tplc="2618BEB8">
      <w:numFmt w:val="decimal"/>
      <w:lvlText w:val=""/>
      <w:lvlJc w:val="left"/>
    </w:lvl>
    <w:lvl w:ilvl="4" w:tplc="410A7F0A">
      <w:numFmt w:val="decimal"/>
      <w:lvlText w:val=""/>
      <w:lvlJc w:val="left"/>
    </w:lvl>
    <w:lvl w:ilvl="5" w:tplc="2020B5DA">
      <w:numFmt w:val="decimal"/>
      <w:lvlText w:val=""/>
      <w:lvlJc w:val="left"/>
    </w:lvl>
    <w:lvl w:ilvl="6" w:tplc="1682F8F2">
      <w:numFmt w:val="decimal"/>
      <w:lvlText w:val=""/>
      <w:lvlJc w:val="left"/>
    </w:lvl>
    <w:lvl w:ilvl="7" w:tplc="E0C0DB68">
      <w:numFmt w:val="decimal"/>
      <w:lvlText w:val=""/>
      <w:lvlJc w:val="left"/>
    </w:lvl>
    <w:lvl w:ilvl="8" w:tplc="B4186EB6">
      <w:numFmt w:val="decimal"/>
      <w:lvlText w:val=""/>
      <w:lvlJc w:val="left"/>
    </w:lvl>
  </w:abstractNum>
  <w:abstractNum w:abstractNumId="1" w15:restartNumberingAfterBreak="0">
    <w:nsid w:val="115944AE"/>
    <w:multiLevelType w:val="hybridMultilevel"/>
    <w:tmpl w:val="315E2C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190CDE7"/>
    <w:multiLevelType w:val="hybridMultilevel"/>
    <w:tmpl w:val="EF4CD066"/>
    <w:lvl w:ilvl="0" w:tplc="66842E66">
      <w:start w:val="1"/>
      <w:numFmt w:val="bullet"/>
      <w:lvlText w:val="•"/>
      <w:lvlJc w:val="left"/>
    </w:lvl>
    <w:lvl w:ilvl="1" w:tplc="6F8226D4">
      <w:numFmt w:val="decimal"/>
      <w:lvlText w:val=""/>
      <w:lvlJc w:val="left"/>
    </w:lvl>
    <w:lvl w:ilvl="2" w:tplc="1FA0C380">
      <w:numFmt w:val="decimal"/>
      <w:lvlText w:val=""/>
      <w:lvlJc w:val="left"/>
    </w:lvl>
    <w:lvl w:ilvl="3" w:tplc="A4000684">
      <w:numFmt w:val="decimal"/>
      <w:lvlText w:val=""/>
      <w:lvlJc w:val="left"/>
    </w:lvl>
    <w:lvl w:ilvl="4" w:tplc="2E3C0238">
      <w:numFmt w:val="decimal"/>
      <w:lvlText w:val=""/>
      <w:lvlJc w:val="left"/>
    </w:lvl>
    <w:lvl w:ilvl="5" w:tplc="7BCCE410">
      <w:numFmt w:val="decimal"/>
      <w:lvlText w:val=""/>
      <w:lvlJc w:val="left"/>
    </w:lvl>
    <w:lvl w:ilvl="6" w:tplc="F260170A">
      <w:numFmt w:val="decimal"/>
      <w:lvlText w:val=""/>
      <w:lvlJc w:val="left"/>
    </w:lvl>
    <w:lvl w:ilvl="7" w:tplc="54C0A7BA">
      <w:numFmt w:val="decimal"/>
      <w:lvlText w:val=""/>
      <w:lvlJc w:val="left"/>
    </w:lvl>
    <w:lvl w:ilvl="8" w:tplc="1CC642A6">
      <w:numFmt w:val="decimal"/>
      <w:lvlText w:val=""/>
      <w:lvlJc w:val="left"/>
    </w:lvl>
  </w:abstractNum>
  <w:abstractNum w:abstractNumId="3" w15:restartNumberingAfterBreak="0">
    <w:nsid w:val="12200854"/>
    <w:multiLevelType w:val="hybridMultilevel"/>
    <w:tmpl w:val="D89A0CB8"/>
    <w:lvl w:ilvl="0" w:tplc="4D204908">
      <w:start w:val="1"/>
      <w:numFmt w:val="decimal"/>
      <w:lvlText w:val="%1."/>
      <w:lvlJc w:val="left"/>
    </w:lvl>
    <w:lvl w:ilvl="1" w:tplc="18C6A398">
      <w:numFmt w:val="decimal"/>
      <w:lvlText w:val=""/>
      <w:lvlJc w:val="left"/>
    </w:lvl>
    <w:lvl w:ilvl="2" w:tplc="AB2C48D4">
      <w:numFmt w:val="decimal"/>
      <w:lvlText w:val=""/>
      <w:lvlJc w:val="left"/>
    </w:lvl>
    <w:lvl w:ilvl="3" w:tplc="6E788232">
      <w:numFmt w:val="decimal"/>
      <w:lvlText w:val=""/>
      <w:lvlJc w:val="left"/>
    </w:lvl>
    <w:lvl w:ilvl="4" w:tplc="42D0B45A">
      <w:numFmt w:val="decimal"/>
      <w:lvlText w:val=""/>
      <w:lvlJc w:val="left"/>
    </w:lvl>
    <w:lvl w:ilvl="5" w:tplc="81ECB070">
      <w:numFmt w:val="decimal"/>
      <w:lvlText w:val=""/>
      <w:lvlJc w:val="left"/>
    </w:lvl>
    <w:lvl w:ilvl="6" w:tplc="6854B548">
      <w:numFmt w:val="decimal"/>
      <w:lvlText w:val=""/>
      <w:lvlJc w:val="left"/>
    </w:lvl>
    <w:lvl w:ilvl="7" w:tplc="399CA388">
      <w:numFmt w:val="decimal"/>
      <w:lvlText w:val=""/>
      <w:lvlJc w:val="left"/>
    </w:lvl>
    <w:lvl w:ilvl="8" w:tplc="3C469F3A">
      <w:numFmt w:val="decimal"/>
      <w:lvlText w:val=""/>
      <w:lvlJc w:val="left"/>
    </w:lvl>
  </w:abstractNum>
  <w:abstractNum w:abstractNumId="4" w15:restartNumberingAfterBreak="0">
    <w:nsid w:val="140E0F76"/>
    <w:multiLevelType w:val="hybridMultilevel"/>
    <w:tmpl w:val="3C921928"/>
    <w:lvl w:ilvl="0" w:tplc="54F01714">
      <w:start w:val="1"/>
      <w:numFmt w:val="bullet"/>
      <w:lvlText w:val="•"/>
      <w:lvlJc w:val="left"/>
    </w:lvl>
    <w:lvl w:ilvl="1" w:tplc="D7EC0F82">
      <w:numFmt w:val="decimal"/>
      <w:lvlText w:val=""/>
      <w:lvlJc w:val="left"/>
    </w:lvl>
    <w:lvl w:ilvl="2" w:tplc="6B10A58E">
      <w:numFmt w:val="decimal"/>
      <w:lvlText w:val=""/>
      <w:lvlJc w:val="left"/>
    </w:lvl>
    <w:lvl w:ilvl="3" w:tplc="BAC8372C">
      <w:numFmt w:val="decimal"/>
      <w:lvlText w:val=""/>
      <w:lvlJc w:val="left"/>
    </w:lvl>
    <w:lvl w:ilvl="4" w:tplc="1628734E">
      <w:numFmt w:val="decimal"/>
      <w:lvlText w:val=""/>
      <w:lvlJc w:val="left"/>
    </w:lvl>
    <w:lvl w:ilvl="5" w:tplc="0A966DB0">
      <w:numFmt w:val="decimal"/>
      <w:lvlText w:val=""/>
      <w:lvlJc w:val="left"/>
    </w:lvl>
    <w:lvl w:ilvl="6" w:tplc="6598FBB4">
      <w:numFmt w:val="decimal"/>
      <w:lvlText w:val=""/>
      <w:lvlJc w:val="left"/>
    </w:lvl>
    <w:lvl w:ilvl="7" w:tplc="E47C24A2">
      <w:numFmt w:val="decimal"/>
      <w:lvlText w:val=""/>
      <w:lvlJc w:val="left"/>
    </w:lvl>
    <w:lvl w:ilvl="8" w:tplc="A916576C">
      <w:numFmt w:val="decimal"/>
      <w:lvlText w:val=""/>
      <w:lvlJc w:val="left"/>
    </w:lvl>
  </w:abstractNum>
  <w:abstractNum w:abstractNumId="5" w15:restartNumberingAfterBreak="0">
    <w:nsid w:val="1F16E9E8"/>
    <w:multiLevelType w:val="hybridMultilevel"/>
    <w:tmpl w:val="C88A0DF4"/>
    <w:lvl w:ilvl="0" w:tplc="96908F3C">
      <w:start w:val="1"/>
      <w:numFmt w:val="decimal"/>
      <w:lvlText w:val="%1."/>
      <w:lvlJc w:val="left"/>
    </w:lvl>
    <w:lvl w:ilvl="1" w:tplc="87BCD01E">
      <w:numFmt w:val="decimal"/>
      <w:lvlText w:val=""/>
      <w:lvlJc w:val="left"/>
    </w:lvl>
    <w:lvl w:ilvl="2" w:tplc="A91E87FE">
      <w:numFmt w:val="decimal"/>
      <w:lvlText w:val=""/>
      <w:lvlJc w:val="left"/>
    </w:lvl>
    <w:lvl w:ilvl="3" w:tplc="95266CA6">
      <w:numFmt w:val="decimal"/>
      <w:lvlText w:val=""/>
      <w:lvlJc w:val="left"/>
    </w:lvl>
    <w:lvl w:ilvl="4" w:tplc="77964B0C">
      <w:numFmt w:val="decimal"/>
      <w:lvlText w:val=""/>
      <w:lvlJc w:val="left"/>
    </w:lvl>
    <w:lvl w:ilvl="5" w:tplc="5AB08810">
      <w:numFmt w:val="decimal"/>
      <w:lvlText w:val=""/>
      <w:lvlJc w:val="left"/>
    </w:lvl>
    <w:lvl w:ilvl="6" w:tplc="2EC6DA8A">
      <w:numFmt w:val="decimal"/>
      <w:lvlText w:val=""/>
      <w:lvlJc w:val="left"/>
    </w:lvl>
    <w:lvl w:ilvl="7" w:tplc="9738B3D2">
      <w:numFmt w:val="decimal"/>
      <w:lvlText w:val=""/>
      <w:lvlJc w:val="left"/>
    </w:lvl>
    <w:lvl w:ilvl="8" w:tplc="0DD02FEC">
      <w:numFmt w:val="decimal"/>
      <w:lvlText w:val=""/>
      <w:lvlJc w:val="left"/>
    </w:lvl>
  </w:abstractNum>
  <w:abstractNum w:abstractNumId="6" w15:restartNumberingAfterBreak="0">
    <w:nsid w:val="3352255A"/>
    <w:multiLevelType w:val="hybridMultilevel"/>
    <w:tmpl w:val="38D494CE"/>
    <w:lvl w:ilvl="0" w:tplc="492C7CDA">
      <w:start w:val="1"/>
      <w:numFmt w:val="decimal"/>
      <w:lvlText w:val="%1."/>
      <w:lvlJc w:val="left"/>
    </w:lvl>
    <w:lvl w:ilvl="1" w:tplc="28B875C6">
      <w:numFmt w:val="decimal"/>
      <w:lvlText w:val=""/>
      <w:lvlJc w:val="left"/>
    </w:lvl>
    <w:lvl w:ilvl="2" w:tplc="CBAABECE">
      <w:numFmt w:val="decimal"/>
      <w:lvlText w:val=""/>
      <w:lvlJc w:val="left"/>
    </w:lvl>
    <w:lvl w:ilvl="3" w:tplc="5902231E">
      <w:numFmt w:val="decimal"/>
      <w:lvlText w:val=""/>
      <w:lvlJc w:val="left"/>
    </w:lvl>
    <w:lvl w:ilvl="4" w:tplc="AFFE3C72">
      <w:numFmt w:val="decimal"/>
      <w:lvlText w:val=""/>
      <w:lvlJc w:val="left"/>
    </w:lvl>
    <w:lvl w:ilvl="5" w:tplc="54A6FB86">
      <w:numFmt w:val="decimal"/>
      <w:lvlText w:val=""/>
      <w:lvlJc w:val="left"/>
    </w:lvl>
    <w:lvl w:ilvl="6" w:tplc="C7A0D298">
      <w:numFmt w:val="decimal"/>
      <w:lvlText w:val=""/>
      <w:lvlJc w:val="left"/>
    </w:lvl>
    <w:lvl w:ilvl="7" w:tplc="9A342822">
      <w:numFmt w:val="decimal"/>
      <w:lvlText w:val=""/>
      <w:lvlJc w:val="left"/>
    </w:lvl>
    <w:lvl w:ilvl="8" w:tplc="0CC6717C">
      <w:numFmt w:val="decimal"/>
      <w:lvlText w:val=""/>
      <w:lvlJc w:val="left"/>
    </w:lvl>
  </w:abstractNum>
  <w:abstractNum w:abstractNumId="7" w15:restartNumberingAfterBreak="0">
    <w:nsid w:val="37475E5C"/>
    <w:multiLevelType w:val="hybridMultilevel"/>
    <w:tmpl w:val="98A43EC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CD61A6B"/>
    <w:multiLevelType w:val="hybridMultilevel"/>
    <w:tmpl w:val="6DEC8D64"/>
    <w:lvl w:ilvl="0" w:tplc="DC1CA3B8">
      <w:start w:val="1"/>
      <w:numFmt w:val="decimal"/>
      <w:lvlText w:val="%1."/>
      <w:lvlJc w:val="left"/>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B71EFB"/>
    <w:multiLevelType w:val="hybridMultilevel"/>
    <w:tmpl w:val="1C380CE2"/>
    <w:lvl w:ilvl="0" w:tplc="ADD0A64C">
      <w:start w:val="1"/>
      <w:numFmt w:val="decimal"/>
      <w:lvlText w:val="%1."/>
      <w:lvlJc w:val="left"/>
    </w:lvl>
    <w:lvl w:ilvl="1" w:tplc="509E2A62">
      <w:numFmt w:val="decimal"/>
      <w:lvlText w:val=""/>
      <w:lvlJc w:val="left"/>
    </w:lvl>
    <w:lvl w:ilvl="2" w:tplc="67FE1510">
      <w:numFmt w:val="decimal"/>
      <w:lvlText w:val=""/>
      <w:lvlJc w:val="left"/>
    </w:lvl>
    <w:lvl w:ilvl="3" w:tplc="8BEA1D36">
      <w:numFmt w:val="decimal"/>
      <w:lvlText w:val=""/>
      <w:lvlJc w:val="left"/>
    </w:lvl>
    <w:lvl w:ilvl="4" w:tplc="247E5194">
      <w:numFmt w:val="decimal"/>
      <w:lvlText w:val=""/>
      <w:lvlJc w:val="left"/>
    </w:lvl>
    <w:lvl w:ilvl="5" w:tplc="128E5300">
      <w:numFmt w:val="decimal"/>
      <w:lvlText w:val=""/>
      <w:lvlJc w:val="left"/>
    </w:lvl>
    <w:lvl w:ilvl="6" w:tplc="A03A4152">
      <w:numFmt w:val="decimal"/>
      <w:lvlText w:val=""/>
      <w:lvlJc w:val="left"/>
    </w:lvl>
    <w:lvl w:ilvl="7" w:tplc="3DBA5500">
      <w:numFmt w:val="decimal"/>
      <w:lvlText w:val=""/>
      <w:lvlJc w:val="left"/>
    </w:lvl>
    <w:lvl w:ilvl="8" w:tplc="340AD86C">
      <w:numFmt w:val="decimal"/>
      <w:lvlText w:val=""/>
      <w:lvlJc w:val="left"/>
    </w:lvl>
  </w:abstractNum>
  <w:abstractNum w:abstractNumId="10" w15:restartNumberingAfterBreak="0">
    <w:nsid w:val="41FA4DF0"/>
    <w:multiLevelType w:val="hybridMultilevel"/>
    <w:tmpl w:val="7332CCA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4DB127F8"/>
    <w:multiLevelType w:val="hybridMultilevel"/>
    <w:tmpl w:val="03983030"/>
    <w:lvl w:ilvl="0" w:tplc="FD66B5B4">
      <w:start w:val="1"/>
      <w:numFmt w:val="bullet"/>
      <w:lvlText w:val="-"/>
      <w:lvlJc w:val="left"/>
    </w:lvl>
    <w:lvl w:ilvl="1" w:tplc="2CB68D9E">
      <w:numFmt w:val="decimal"/>
      <w:lvlText w:val=""/>
      <w:lvlJc w:val="left"/>
    </w:lvl>
    <w:lvl w:ilvl="2" w:tplc="624693E2">
      <w:numFmt w:val="decimal"/>
      <w:lvlText w:val=""/>
      <w:lvlJc w:val="left"/>
    </w:lvl>
    <w:lvl w:ilvl="3" w:tplc="AE4C1C7A">
      <w:numFmt w:val="decimal"/>
      <w:lvlText w:val=""/>
      <w:lvlJc w:val="left"/>
    </w:lvl>
    <w:lvl w:ilvl="4" w:tplc="B420E380">
      <w:numFmt w:val="decimal"/>
      <w:lvlText w:val=""/>
      <w:lvlJc w:val="left"/>
    </w:lvl>
    <w:lvl w:ilvl="5" w:tplc="2FC86B9C">
      <w:numFmt w:val="decimal"/>
      <w:lvlText w:val=""/>
      <w:lvlJc w:val="left"/>
    </w:lvl>
    <w:lvl w:ilvl="6" w:tplc="B4D60E98">
      <w:numFmt w:val="decimal"/>
      <w:lvlText w:val=""/>
      <w:lvlJc w:val="left"/>
    </w:lvl>
    <w:lvl w:ilvl="7" w:tplc="62805E8E">
      <w:numFmt w:val="decimal"/>
      <w:lvlText w:val=""/>
      <w:lvlJc w:val="left"/>
    </w:lvl>
    <w:lvl w:ilvl="8" w:tplc="F95AAEE8">
      <w:numFmt w:val="decimal"/>
      <w:lvlText w:val=""/>
      <w:lvlJc w:val="left"/>
    </w:lvl>
  </w:abstractNum>
  <w:abstractNum w:abstractNumId="12" w15:restartNumberingAfterBreak="0">
    <w:nsid w:val="515F007C"/>
    <w:multiLevelType w:val="hybridMultilevel"/>
    <w:tmpl w:val="75E2D85E"/>
    <w:lvl w:ilvl="0" w:tplc="46545B98">
      <w:start w:val="1"/>
      <w:numFmt w:val="decimal"/>
      <w:lvlText w:val="%1."/>
      <w:lvlJc w:val="left"/>
    </w:lvl>
    <w:lvl w:ilvl="1" w:tplc="6FFECEA4">
      <w:start w:val="1"/>
      <w:numFmt w:val="bullet"/>
      <w:lvlText w:val="•"/>
      <w:lvlJc w:val="left"/>
    </w:lvl>
    <w:lvl w:ilvl="2" w:tplc="15EC6428">
      <w:numFmt w:val="decimal"/>
      <w:lvlText w:val=""/>
      <w:lvlJc w:val="left"/>
    </w:lvl>
    <w:lvl w:ilvl="3" w:tplc="C0F4E608">
      <w:numFmt w:val="decimal"/>
      <w:lvlText w:val=""/>
      <w:lvlJc w:val="left"/>
    </w:lvl>
    <w:lvl w:ilvl="4" w:tplc="7520C0EE">
      <w:numFmt w:val="decimal"/>
      <w:lvlText w:val=""/>
      <w:lvlJc w:val="left"/>
    </w:lvl>
    <w:lvl w:ilvl="5" w:tplc="F4B0C7A0">
      <w:numFmt w:val="decimal"/>
      <w:lvlText w:val=""/>
      <w:lvlJc w:val="left"/>
    </w:lvl>
    <w:lvl w:ilvl="6" w:tplc="CAA46DEC">
      <w:numFmt w:val="decimal"/>
      <w:lvlText w:val=""/>
      <w:lvlJc w:val="left"/>
    </w:lvl>
    <w:lvl w:ilvl="7" w:tplc="838AE0BA">
      <w:numFmt w:val="decimal"/>
      <w:lvlText w:val=""/>
      <w:lvlJc w:val="left"/>
    </w:lvl>
    <w:lvl w:ilvl="8" w:tplc="FAAAE8BA">
      <w:numFmt w:val="decimal"/>
      <w:lvlText w:val=""/>
      <w:lvlJc w:val="left"/>
    </w:lvl>
  </w:abstractNum>
  <w:abstractNum w:abstractNumId="13" w15:restartNumberingAfterBreak="0">
    <w:nsid w:val="51A563C2"/>
    <w:multiLevelType w:val="hybridMultilevel"/>
    <w:tmpl w:val="CB422A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5BD062C2"/>
    <w:multiLevelType w:val="hybridMultilevel"/>
    <w:tmpl w:val="F9D62350"/>
    <w:lvl w:ilvl="0" w:tplc="DC1CA3B8">
      <w:start w:val="1"/>
      <w:numFmt w:val="decimal"/>
      <w:lvlText w:val="%1."/>
      <w:lvlJc w:val="left"/>
    </w:lvl>
    <w:lvl w:ilvl="1" w:tplc="65C0071E">
      <w:numFmt w:val="decimal"/>
      <w:lvlText w:val=""/>
      <w:lvlJc w:val="left"/>
    </w:lvl>
    <w:lvl w:ilvl="2" w:tplc="4A88BACA">
      <w:numFmt w:val="decimal"/>
      <w:lvlText w:val=""/>
      <w:lvlJc w:val="left"/>
    </w:lvl>
    <w:lvl w:ilvl="3" w:tplc="6D921C44">
      <w:numFmt w:val="decimal"/>
      <w:lvlText w:val=""/>
      <w:lvlJc w:val="left"/>
    </w:lvl>
    <w:lvl w:ilvl="4" w:tplc="C5C0CB7E">
      <w:numFmt w:val="decimal"/>
      <w:lvlText w:val=""/>
      <w:lvlJc w:val="left"/>
    </w:lvl>
    <w:lvl w:ilvl="5" w:tplc="35DED454">
      <w:numFmt w:val="decimal"/>
      <w:lvlText w:val=""/>
      <w:lvlJc w:val="left"/>
    </w:lvl>
    <w:lvl w:ilvl="6" w:tplc="51B850FA">
      <w:numFmt w:val="decimal"/>
      <w:lvlText w:val=""/>
      <w:lvlJc w:val="left"/>
    </w:lvl>
    <w:lvl w:ilvl="7" w:tplc="F13E9CDA">
      <w:numFmt w:val="decimal"/>
      <w:lvlText w:val=""/>
      <w:lvlJc w:val="left"/>
    </w:lvl>
    <w:lvl w:ilvl="8" w:tplc="D25A70DA">
      <w:numFmt w:val="decimal"/>
      <w:lvlText w:val=""/>
      <w:lvlJc w:val="left"/>
    </w:lvl>
  </w:abstractNum>
  <w:abstractNum w:abstractNumId="15" w15:restartNumberingAfterBreak="0">
    <w:nsid w:val="5FCE3252"/>
    <w:multiLevelType w:val="hybridMultilevel"/>
    <w:tmpl w:val="9AE4C26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6EF438D"/>
    <w:multiLevelType w:val="hybridMultilevel"/>
    <w:tmpl w:val="30A80798"/>
    <w:lvl w:ilvl="0" w:tplc="D6E0CB72">
      <w:start w:val="1"/>
      <w:numFmt w:val="decimal"/>
      <w:lvlText w:val="%1."/>
      <w:lvlJc w:val="left"/>
    </w:lvl>
    <w:lvl w:ilvl="1" w:tplc="765E7A9C">
      <w:numFmt w:val="decimal"/>
      <w:lvlText w:val=""/>
      <w:lvlJc w:val="left"/>
    </w:lvl>
    <w:lvl w:ilvl="2" w:tplc="57388EDA">
      <w:numFmt w:val="decimal"/>
      <w:lvlText w:val=""/>
      <w:lvlJc w:val="left"/>
    </w:lvl>
    <w:lvl w:ilvl="3" w:tplc="C09EF3E4">
      <w:numFmt w:val="decimal"/>
      <w:lvlText w:val=""/>
      <w:lvlJc w:val="left"/>
    </w:lvl>
    <w:lvl w:ilvl="4" w:tplc="34F4FD1A">
      <w:numFmt w:val="decimal"/>
      <w:lvlText w:val=""/>
      <w:lvlJc w:val="left"/>
    </w:lvl>
    <w:lvl w:ilvl="5" w:tplc="568CC178">
      <w:numFmt w:val="decimal"/>
      <w:lvlText w:val=""/>
      <w:lvlJc w:val="left"/>
    </w:lvl>
    <w:lvl w:ilvl="6" w:tplc="A1EC5DDC">
      <w:numFmt w:val="decimal"/>
      <w:lvlText w:val=""/>
      <w:lvlJc w:val="left"/>
    </w:lvl>
    <w:lvl w:ilvl="7" w:tplc="41FA7718">
      <w:numFmt w:val="decimal"/>
      <w:lvlText w:val=""/>
      <w:lvlJc w:val="left"/>
    </w:lvl>
    <w:lvl w:ilvl="8" w:tplc="6B72611E">
      <w:numFmt w:val="decimal"/>
      <w:lvlText w:val=""/>
      <w:lvlJc w:val="left"/>
    </w:lvl>
  </w:abstractNum>
  <w:abstractNum w:abstractNumId="17" w15:restartNumberingAfterBreak="0">
    <w:nsid w:val="7545E146"/>
    <w:multiLevelType w:val="hybridMultilevel"/>
    <w:tmpl w:val="D97A9E5E"/>
    <w:lvl w:ilvl="0" w:tplc="ABB6D8FC">
      <w:start w:val="1"/>
      <w:numFmt w:val="bullet"/>
      <w:lvlText w:val="•"/>
      <w:lvlJc w:val="left"/>
    </w:lvl>
    <w:lvl w:ilvl="1" w:tplc="E2661E10">
      <w:numFmt w:val="decimal"/>
      <w:lvlText w:val=""/>
      <w:lvlJc w:val="left"/>
    </w:lvl>
    <w:lvl w:ilvl="2" w:tplc="ACCA4572">
      <w:numFmt w:val="decimal"/>
      <w:lvlText w:val=""/>
      <w:lvlJc w:val="left"/>
    </w:lvl>
    <w:lvl w:ilvl="3" w:tplc="B0A65DB4">
      <w:numFmt w:val="decimal"/>
      <w:lvlText w:val=""/>
      <w:lvlJc w:val="left"/>
    </w:lvl>
    <w:lvl w:ilvl="4" w:tplc="2AC67744">
      <w:numFmt w:val="decimal"/>
      <w:lvlText w:val=""/>
      <w:lvlJc w:val="left"/>
    </w:lvl>
    <w:lvl w:ilvl="5" w:tplc="00841926">
      <w:numFmt w:val="decimal"/>
      <w:lvlText w:val=""/>
      <w:lvlJc w:val="left"/>
    </w:lvl>
    <w:lvl w:ilvl="6" w:tplc="2432E348">
      <w:numFmt w:val="decimal"/>
      <w:lvlText w:val=""/>
      <w:lvlJc w:val="left"/>
    </w:lvl>
    <w:lvl w:ilvl="7" w:tplc="ECB0B18C">
      <w:numFmt w:val="decimal"/>
      <w:lvlText w:val=""/>
      <w:lvlJc w:val="left"/>
    </w:lvl>
    <w:lvl w:ilvl="8" w:tplc="DB4479DC">
      <w:numFmt w:val="decimal"/>
      <w:lvlText w:val=""/>
      <w:lvlJc w:val="left"/>
    </w:lvl>
  </w:abstractNum>
  <w:abstractNum w:abstractNumId="18" w15:restartNumberingAfterBreak="0">
    <w:nsid w:val="79E2A9E3"/>
    <w:multiLevelType w:val="hybridMultilevel"/>
    <w:tmpl w:val="4FB687B4"/>
    <w:lvl w:ilvl="0" w:tplc="94BEBCBE">
      <w:start w:val="1"/>
      <w:numFmt w:val="bullet"/>
      <w:lvlText w:val="•"/>
      <w:lvlJc w:val="left"/>
    </w:lvl>
    <w:lvl w:ilvl="1" w:tplc="3EEEA2AE">
      <w:numFmt w:val="decimal"/>
      <w:lvlText w:val=""/>
      <w:lvlJc w:val="left"/>
    </w:lvl>
    <w:lvl w:ilvl="2" w:tplc="5AB447BC">
      <w:numFmt w:val="decimal"/>
      <w:lvlText w:val=""/>
      <w:lvlJc w:val="left"/>
    </w:lvl>
    <w:lvl w:ilvl="3" w:tplc="842AB384">
      <w:numFmt w:val="decimal"/>
      <w:lvlText w:val=""/>
      <w:lvlJc w:val="left"/>
    </w:lvl>
    <w:lvl w:ilvl="4" w:tplc="60028CDE">
      <w:numFmt w:val="decimal"/>
      <w:lvlText w:val=""/>
      <w:lvlJc w:val="left"/>
    </w:lvl>
    <w:lvl w:ilvl="5" w:tplc="B6FEE06A">
      <w:numFmt w:val="decimal"/>
      <w:lvlText w:val=""/>
      <w:lvlJc w:val="left"/>
    </w:lvl>
    <w:lvl w:ilvl="6" w:tplc="F80A49E6">
      <w:numFmt w:val="decimal"/>
      <w:lvlText w:val=""/>
      <w:lvlJc w:val="left"/>
    </w:lvl>
    <w:lvl w:ilvl="7" w:tplc="9172576E">
      <w:numFmt w:val="decimal"/>
      <w:lvlText w:val=""/>
      <w:lvlJc w:val="left"/>
    </w:lvl>
    <w:lvl w:ilvl="8" w:tplc="719E2DC0">
      <w:numFmt w:val="decimal"/>
      <w:lvlText w:val=""/>
      <w:lvlJc w:val="left"/>
    </w:lvl>
  </w:abstractNum>
  <w:num w:numId="1">
    <w:abstractNumId w:val="9"/>
  </w:num>
  <w:num w:numId="2">
    <w:abstractNumId w:val="18"/>
  </w:num>
  <w:num w:numId="3">
    <w:abstractNumId w:val="17"/>
  </w:num>
  <w:num w:numId="4">
    <w:abstractNumId w:val="12"/>
  </w:num>
  <w:num w:numId="5">
    <w:abstractNumId w:val="14"/>
  </w:num>
  <w:num w:numId="6">
    <w:abstractNumId w:val="3"/>
  </w:num>
  <w:num w:numId="7">
    <w:abstractNumId w:val="11"/>
  </w:num>
  <w:num w:numId="8">
    <w:abstractNumId w:val="0"/>
  </w:num>
  <w:num w:numId="9">
    <w:abstractNumId w:val="5"/>
  </w:num>
  <w:num w:numId="10">
    <w:abstractNumId w:val="2"/>
  </w:num>
  <w:num w:numId="11">
    <w:abstractNumId w:val="16"/>
  </w:num>
  <w:num w:numId="12">
    <w:abstractNumId w:val="4"/>
  </w:num>
  <w:num w:numId="13">
    <w:abstractNumId w:val="6"/>
  </w:num>
  <w:num w:numId="14">
    <w:abstractNumId w:val="8"/>
  </w:num>
  <w:num w:numId="15">
    <w:abstractNumId w:val="15"/>
  </w:num>
  <w:num w:numId="16">
    <w:abstractNumId w:val="7"/>
  </w:num>
  <w:num w:numId="17">
    <w:abstractNumId w:val="13"/>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Rulm1piMa821zhr8ZSD7UAt4JluZC1Gy4RNIH+D0MhK/24IFy2yJPoIYrUT3nk5s37ZDwgVwExdhkT9yEfMR3A==" w:salt="W+gnPXbZHbVTkFdwuiaf+w=="/>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B04"/>
    <w:rsid w:val="00091AC9"/>
    <w:rsid w:val="000A5E83"/>
    <w:rsid w:val="000D6D3D"/>
    <w:rsid w:val="000E2119"/>
    <w:rsid w:val="000E2209"/>
    <w:rsid w:val="001001B1"/>
    <w:rsid w:val="00120F27"/>
    <w:rsid w:val="00156843"/>
    <w:rsid w:val="001653E4"/>
    <w:rsid w:val="00184BDE"/>
    <w:rsid w:val="00187674"/>
    <w:rsid w:val="00193E52"/>
    <w:rsid w:val="001B0B0F"/>
    <w:rsid w:val="001B29B4"/>
    <w:rsid w:val="001B4B6F"/>
    <w:rsid w:val="001C5CDE"/>
    <w:rsid w:val="002349B0"/>
    <w:rsid w:val="0025453B"/>
    <w:rsid w:val="0026229E"/>
    <w:rsid w:val="00277949"/>
    <w:rsid w:val="002C68FA"/>
    <w:rsid w:val="002D5811"/>
    <w:rsid w:val="003053CF"/>
    <w:rsid w:val="00315341"/>
    <w:rsid w:val="003172B3"/>
    <w:rsid w:val="003410A7"/>
    <w:rsid w:val="003543E1"/>
    <w:rsid w:val="00361345"/>
    <w:rsid w:val="00373653"/>
    <w:rsid w:val="003810DE"/>
    <w:rsid w:val="00393B4F"/>
    <w:rsid w:val="003A1257"/>
    <w:rsid w:val="003B0B90"/>
    <w:rsid w:val="003B4C1F"/>
    <w:rsid w:val="003C2EFB"/>
    <w:rsid w:val="003C43CD"/>
    <w:rsid w:val="003C5407"/>
    <w:rsid w:val="003D2B6D"/>
    <w:rsid w:val="00414713"/>
    <w:rsid w:val="004256C8"/>
    <w:rsid w:val="00443B04"/>
    <w:rsid w:val="00445A5B"/>
    <w:rsid w:val="00477009"/>
    <w:rsid w:val="004E4238"/>
    <w:rsid w:val="0052049F"/>
    <w:rsid w:val="00527F04"/>
    <w:rsid w:val="00573EC8"/>
    <w:rsid w:val="005A111C"/>
    <w:rsid w:val="005B0521"/>
    <w:rsid w:val="005D2FC9"/>
    <w:rsid w:val="00633795"/>
    <w:rsid w:val="0066742D"/>
    <w:rsid w:val="006D6CE4"/>
    <w:rsid w:val="006E3139"/>
    <w:rsid w:val="00705BC3"/>
    <w:rsid w:val="00726AEB"/>
    <w:rsid w:val="00751C01"/>
    <w:rsid w:val="00767159"/>
    <w:rsid w:val="00814B26"/>
    <w:rsid w:val="00844D23"/>
    <w:rsid w:val="00860AD1"/>
    <w:rsid w:val="008701E8"/>
    <w:rsid w:val="008818C2"/>
    <w:rsid w:val="008B7F99"/>
    <w:rsid w:val="008C02EE"/>
    <w:rsid w:val="008D58B8"/>
    <w:rsid w:val="00901801"/>
    <w:rsid w:val="00906285"/>
    <w:rsid w:val="0096180C"/>
    <w:rsid w:val="009B400D"/>
    <w:rsid w:val="009C3410"/>
    <w:rsid w:val="009C3C8F"/>
    <w:rsid w:val="009D0797"/>
    <w:rsid w:val="009D68EE"/>
    <w:rsid w:val="009E5DC3"/>
    <w:rsid w:val="00A00859"/>
    <w:rsid w:val="00A2769E"/>
    <w:rsid w:val="00A331B4"/>
    <w:rsid w:val="00A339AB"/>
    <w:rsid w:val="00A4487B"/>
    <w:rsid w:val="00AA1D20"/>
    <w:rsid w:val="00AA3033"/>
    <w:rsid w:val="00AC35A1"/>
    <w:rsid w:val="00AD4B0E"/>
    <w:rsid w:val="00AF21A1"/>
    <w:rsid w:val="00B131D7"/>
    <w:rsid w:val="00B133CA"/>
    <w:rsid w:val="00B20471"/>
    <w:rsid w:val="00B25140"/>
    <w:rsid w:val="00B26B97"/>
    <w:rsid w:val="00B46429"/>
    <w:rsid w:val="00B91928"/>
    <w:rsid w:val="00BA08A3"/>
    <w:rsid w:val="00BA0AA3"/>
    <w:rsid w:val="00BA31DF"/>
    <w:rsid w:val="00BB436B"/>
    <w:rsid w:val="00BE0234"/>
    <w:rsid w:val="00C25684"/>
    <w:rsid w:val="00C77F49"/>
    <w:rsid w:val="00D05C14"/>
    <w:rsid w:val="00D758D5"/>
    <w:rsid w:val="00D77427"/>
    <w:rsid w:val="00DD5CC2"/>
    <w:rsid w:val="00E01A73"/>
    <w:rsid w:val="00E124DF"/>
    <w:rsid w:val="00E510E3"/>
    <w:rsid w:val="00E575FA"/>
    <w:rsid w:val="00E654B6"/>
    <w:rsid w:val="00E83AF2"/>
    <w:rsid w:val="00EB3097"/>
    <w:rsid w:val="00F06DB8"/>
    <w:rsid w:val="00F077AC"/>
    <w:rsid w:val="00F72A3A"/>
    <w:rsid w:val="00F9368D"/>
    <w:rsid w:val="00FC60BA"/>
    <w:rsid w:val="00FD7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BF4F1C-8179-47E4-AE22-AE77D940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77009"/>
    <w:pPr>
      <w:keepNext/>
      <w:keepLines/>
      <w:spacing w:before="240"/>
      <w:outlineLvl w:val="0"/>
    </w:pPr>
    <w:rPr>
      <w:rFonts w:asciiTheme="majorHAnsi" w:eastAsiaTheme="majorEastAsia" w:hAnsiTheme="majorHAnsi" w:cstheme="majorBidi"/>
      <w:color w:val="3E762A" w:themeColor="accent1" w:themeShade="BF"/>
      <w:sz w:val="32"/>
      <w:szCs w:val="32"/>
    </w:rPr>
  </w:style>
  <w:style w:type="paragraph" w:styleId="Kop2">
    <w:name w:val="heading 2"/>
    <w:basedOn w:val="Standaard"/>
    <w:next w:val="Standaard"/>
    <w:link w:val="Kop2Char"/>
    <w:uiPriority w:val="9"/>
    <w:unhideWhenUsed/>
    <w:qFormat/>
    <w:rsid w:val="00477009"/>
    <w:pPr>
      <w:keepNext/>
      <w:keepLines/>
      <w:spacing w:before="40"/>
      <w:outlineLvl w:val="1"/>
    </w:pPr>
    <w:rPr>
      <w:rFonts w:asciiTheme="majorHAnsi" w:eastAsiaTheme="majorEastAsia" w:hAnsiTheme="majorHAnsi" w:cstheme="majorBidi"/>
      <w:color w:val="3E762A"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0AA3"/>
    <w:pPr>
      <w:ind w:left="720"/>
      <w:contextualSpacing/>
    </w:pPr>
  </w:style>
  <w:style w:type="paragraph" w:styleId="Geenafstand">
    <w:name w:val="No Spacing"/>
    <w:link w:val="GeenafstandChar"/>
    <w:uiPriority w:val="1"/>
    <w:qFormat/>
    <w:rsid w:val="00BA0AA3"/>
  </w:style>
  <w:style w:type="character" w:customStyle="1" w:styleId="GeenafstandChar">
    <w:name w:val="Geen afstand Char"/>
    <w:basedOn w:val="Standaardalinea-lettertype"/>
    <w:link w:val="Geenafstand"/>
    <w:uiPriority w:val="1"/>
    <w:rsid w:val="00414713"/>
  </w:style>
  <w:style w:type="character" w:customStyle="1" w:styleId="Kop1Char">
    <w:name w:val="Kop 1 Char"/>
    <w:basedOn w:val="Standaardalinea-lettertype"/>
    <w:link w:val="Kop1"/>
    <w:uiPriority w:val="9"/>
    <w:rsid w:val="00477009"/>
    <w:rPr>
      <w:rFonts w:asciiTheme="majorHAnsi" w:eastAsiaTheme="majorEastAsia" w:hAnsiTheme="majorHAnsi" w:cstheme="majorBidi"/>
      <w:color w:val="3E762A" w:themeColor="accent1" w:themeShade="BF"/>
      <w:sz w:val="32"/>
      <w:szCs w:val="32"/>
    </w:rPr>
  </w:style>
  <w:style w:type="character" w:customStyle="1" w:styleId="Kop2Char">
    <w:name w:val="Kop 2 Char"/>
    <w:basedOn w:val="Standaardalinea-lettertype"/>
    <w:link w:val="Kop2"/>
    <w:uiPriority w:val="9"/>
    <w:rsid w:val="00477009"/>
    <w:rPr>
      <w:rFonts w:asciiTheme="majorHAnsi" w:eastAsiaTheme="majorEastAsia" w:hAnsiTheme="majorHAnsi" w:cstheme="majorBidi"/>
      <w:color w:val="3E762A" w:themeColor="accent1" w:themeShade="BF"/>
      <w:sz w:val="26"/>
      <w:szCs w:val="26"/>
    </w:rPr>
  </w:style>
  <w:style w:type="paragraph" w:styleId="Koptekst">
    <w:name w:val="header"/>
    <w:basedOn w:val="Standaard"/>
    <w:link w:val="KoptekstChar"/>
    <w:uiPriority w:val="99"/>
    <w:unhideWhenUsed/>
    <w:rsid w:val="002349B0"/>
    <w:pPr>
      <w:tabs>
        <w:tab w:val="center" w:pos="4536"/>
        <w:tab w:val="right" w:pos="9072"/>
      </w:tabs>
    </w:pPr>
  </w:style>
  <w:style w:type="character" w:customStyle="1" w:styleId="KoptekstChar">
    <w:name w:val="Koptekst Char"/>
    <w:basedOn w:val="Standaardalinea-lettertype"/>
    <w:link w:val="Koptekst"/>
    <w:uiPriority w:val="99"/>
    <w:rsid w:val="002349B0"/>
  </w:style>
  <w:style w:type="paragraph" w:styleId="Voettekst">
    <w:name w:val="footer"/>
    <w:basedOn w:val="Standaard"/>
    <w:link w:val="VoettekstChar"/>
    <w:uiPriority w:val="99"/>
    <w:unhideWhenUsed/>
    <w:rsid w:val="002349B0"/>
    <w:pPr>
      <w:tabs>
        <w:tab w:val="center" w:pos="4536"/>
        <w:tab w:val="right" w:pos="9072"/>
      </w:tabs>
    </w:pPr>
  </w:style>
  <w:style w:type="character" w:customStyle="1" w:styleId="VoettekstChar">
    <w:name w:val="Voettekst Char"/>
    <w:basedOn w:val="Standaardalinea-lettertype"/>
    <w:link w:val="Voettekst"/>
    <w:uiPriority w:val="99"/>
    <w:rsid w:val="002349B0"/>
  </w:style>
  <w:style w:type="paragraph" w:styleId="Kopvaninhoudsopgave">
    <w:name w:val="TOC Heading"/>
    <w:basedOn w:val="Kop1"/>
    <w:next w:val="Standaard"/>
    <w:uiPriority w:val="39"/>
    <w:unhideWhenUsed/>
    <w:qFormat/>
    <w:rsid w:val="00361345"/>
    <w:pPr>
      <w:spacing w:line="259" w:lineRule="auto"/>
      <w:outlineLvl w:val="9"/>
    </w:pPr>
  </w:style>
  <w:style w:type="paragraph" w:styleId="Inhopg1">
    <w:name w:val="toc 1"/>
    <w:basedOn w:val="Standaard"/>
    <w:next w:val="Standaard"/>
    <w:autoRedefine/>
    <w:uiPriority w:val="39"/>
    <w:unhideWhenUsed/>
    <w:rsid w:val="00361345"/>
    <w:pPr>
      <w:spacing w:after="100"/>
    </w:pPr>
  </w:style>
  <w:style w:type="paragraph" w:styleId="Inhopg2">
    <w:name w:val="toc 2"/>
    <w:basedOn w:val="Standaard"/>
    <w:next w:val="Standaard"/>
    <w:autoRedefine/>
    <w:uiPriority w:val="39"/>
    <w:unhideWhenUsed/>
    <w:rsid w:val="00361345"/>
    <w:pPr>
      <w:spacing w:after="100"/>
      <w:ind w:left="220"/>
    </w:pPr>
  </w:style>
  <w:style w:type="character" w:styleId="Hyperlink">
    <w:name w:val="Hyperlink"/>
    <w:basedOn w:val="Standaardalinea-lettertype"/>
    <w:uiPriority w:val="99"/>
    <w:unhideWhenUsed/>
    <w:rsid w:val="00361345"/>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683711">
      <w:bodyDiv w:val="1"/>
      <w:marLeft w:val="0"/>
      <w:marRight w:val="0"/>
      <w:marTop w:val="0"/>
      <w:marBottom w:val="0"/>
      <w:divBdr>
        <w:top w:val="none" w:sz="0" w:space="0" w:color="auto"/>
        <w:left w:val="none" w:sz="0" w:space="0" w:color="auto"/>
        <w:bottom w:val="none" w:sz="0" w:space="0" w:color="auto"/>
        <w:right w:val="none" w:sz="0" w:space="0" w:color="auto"/>
      </w:divBdr>
    </w:div>
    <w:div w:id="1758601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Gro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CDC02D-C668-40FD-909E-18BB8546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1</Pages>
  <Words>5728</Words>
  <Characters>31506</Characters>
  <Application>Microsoft Office Word</Application>
  <DocSecurity>8</DocSecurity>
  <Lines>262</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69</cp:revision>
  <dcterms:created xsi:type="dcterms:W3CDTF">2017-11-04T12:52:00Z</dcterms:created>
  <dcterms:modified xsi:type="dcterms:W3CDTF">2018-06-07T20:34:00Z</dcterms:modified>
</cp:coreProperties>
</file>